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D2DDD" w14:textId="77777777" w:rsidR="000E488B" w:rsidRDefault="000E488B">
      <w:pPr>
        <w:kinsoku/>
        <w:overflowPunct/>
        <w:autoSpaceDE/>
        <w:autoSpaceDN/>
        <w:adjustRightInd/>
        <w:spacing w:line="252" w:lineRule="exact"/>
        <w:jc w:val="right"/>
        <w:rPr>
          <w:rFonts w:hAnsi="Times New Roman" w:cs="Times New Roman"/>
          <w:color w:val="000000"/>
          <w:spacing w:val="22"/>
        </w:rPr>
      </w:pPr>
      <w:r>
        <w:rPr>
          <w:color w:val="000000"/>
        </w:rPr>
        <w:tab/>
      </w:r>
      <w:r>
        <w:rPr>
          <w:rFonts w:hint="eastAsia"/>
          <w:color w:val="000000"/>
        </w:rPr>
        <w:t>令和６年</w:t>
      </w:r>
      <w:r w:rsidR="00535344">
        <w:rPr>
          <w:rFonts w:hint="eastAsia"/>
          <w:color w:val="000000"/>
        </w:rPr>
        <w:t>９</w:t>
      </w:r>
      <w:r>
        <w:rPr>
          <w:rFonts w:hint="eastAsia"/>
          <w:color w:val="000000"/>
        </w:rPr>
        <w:t>月</w:t>
      </w:r>
      <w:r w:rsidR="00535344">
        <w:rPr>
          <w:rFonts w:hint="eastAsia"/>
          <w:color w:val="000000"/>
        </w:rPr>
        <w:t>２５</w:t>
      </w:r>
      <w:r>
        <w:rPr>
          <w:rFonts w:hint="eastAsia"/>
          <w:color w:val="000000"/>
        </w:rPr>
        <w:t>日</w:t>
      </w:r>
    </w:p>
    <w:p w14:paraId="177540B8" w14:textId="77777777" w:rsidR="000E488B" w:rsidRDefault="000E488B">
      <w:pPr>
        <w:pStyle w:val="a7"/>
        <w:kinsoku/>
        <w:overflowPunct/>
        <w:autoSpaceDE/>
        <w:autoSpaceDN/>
        <w:adjustRightInd/>
        <w:spacing w:line="252" w:lineRule="exact"/>
        <w:jc w:val="center"/>
        <w:rPr>
          <w:rFonts w:hAnsi="Times New Roman" w:cs="Times New Roman"/>
          <w:spacing w:val="22"/>
        </w:rPr>
      </w:pPr>
    </w:p>
    <w:p w14:paraId="0840869F" w14:textId="77777777" w:rsidR="00535344" w:rsidRDefault="00535344">
      <w:pPr>
        <w:pStyle w:val="a7"/>
        <w:kinsoku/>
        <w:overflowPunct/>
        <w:autoSpaceDE/>
        <w:autoSpaceDN/>
        <w:adjustRightInd/>
        <w:spacing w:line="252" w:lineRule="exact"/>
        <w:jc w:val="center"/>
        <w:rPr>
          <w:b/>
          <w:bCs/>
          <w:spacing w:val="22"/>
          <w:w w:val="200"/>
          <w:u w:val="single" w:color="000000"/>
        </w:rPr>
      </w:pPr>
      <w:r>
        <w:rPr>
          <w:rFonts w:hint="eastAsia"/>
          <w:b/>
          <w:bCs/>
          <w:spacing w:val="22"/>
          <w:w w:val="200"/>
          <w:u w:val="single" w:color="000000"/>
        </w:rPr>
        <w:t>労務管理・</w:t>
      </w:r>
      <w:r w:rsidR="000E488B">
        <w:rPr>
          <w:rFonts w:hint="eastAsia"/>
          <w:b/>
          <w:bCs/>
          <w:spacing w:val="22"/>
          <w:w w:val="200"/>
          <w:u w:val="single" w:color="000000"/>
        </w:rPr>
        <w:t>危機管理対策</w:t>
      </w:r>
      <w:r>
        <w:rPr>
          <w:rFonts w:hint="eastAsia"/>
          <w:b/>
          <w:bCs/>
          <w:spacing w:val="22"/>
          <w:w w:val="200"/>
          <w:u w:val="single" w:color="000000"/>
        </w:rPr>
        <w:t>・</w:t>
      </w:r>
    </w:p>
    <w:p w14:paraId="2E7948F2" w14:textId="77777777" w:rsidR="000E488B" w:rsidRPr="00535344" w:rsidRDefault="00535344" w:rsidP="00535344">
      <w:pPr>
        <w:pStyle w:val="a7"/>
        <w:kinsoku/>
        <w:overflowPunct/>
        <w:autoSpaceDE/>
        <w:autoSpaceDN/>
        <w:adjustRightInd/>
        <w:spacing w:line="252" w:lineRule="exact"/>
        <w:jc w:val="center"/>
        <w:rPr>
          <w:b/>
          <w:bCs/>
          <w:spacing w:val="22"/>
          <w:w w:val="200"/>
          <w:u w:val="single" w:color="000000"/>
        </w:rPr>
      </w:pPr>
      <w:r>
        <w:rPr>
          <w:rFonts w:hint="eastAsia"/>
          <w:b/>
          <w:bCs/>
          <w:spacing w:val="22"/>
          <w:w w:val="200"/>
          <w:u w:val="single" w:color="000000"/>
        </w:rPr>
        <w:t>ユニオン対応</w:t>
      </w:r>
      <w:r w:rsidR="000E488B">
        <w:rPr>
          <w:rFonts w:hint="eastAsia"/>
          <w:b/>
          <w:bCs/>
          <w:spacing w:val="22"/>
          <w:w w:val="200"/>
          <w:u w:val="single" w:color="000000"/>
        </w:rPr>
        <w:t>等の実務</w:t>
      </w:r>
    </w:p>
    <w:p w14:paraId="7DF034D1" w14:textId="77777777" w:rsidR="000E488B" w:rsidRDefault="000E488B">
      <w:pPr>
        <w:pStyle w:val="a7"/>
        <w:kinsoku/>
        <w:overflowPunct/>
        <w:autoSpaceDE/>
        <w:autoSpaceDN/>
        <w:adjustRightInd/>
        <w:spacing w:line="252" w:lineRule="exact"/>
        <w:jc w:val="center"/>
        <w:rPr>
          <w:rFonts w:hAnsi="Times New Roman" w:cs="Times New Roman"/>
          <w:spacing w:val="22"/>
        </w:rPr>
      </w:pPr>
    </w:p>
    <w:p w14:paraId="03272C04"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w:t>
      </w:r>
      <w:r>
        <w:rPr>
          <w:rFonts w:hint="eastAsia"/>
          <w:spacing w:val="-22"/>
        </w:rPr>
        <w:t>名古屋市中区丸の内</w:t>
      </w:r>
      <w:r>
        <w:rPr>
          <w:spacing w:val="-22"/>
        </w:rPr>
        <w:t>3-6-27</w:t>
      </w:r>
      <w:r>
        <w:rPr>
          <w:rFonts w:hint="eastAsia"/>
          <w:spacing w:val="-22"/>
        </w:rPr>
        <w:t xml:space="preserve">　</w:t>
      </w:r>
      <w:r>
        <w:rPr>
          <w:spacing w:val="-22"/>
        </w:rPr>
        <w:t>EBS</w:t>
      </w:r>
      <w:r>
        <w:rPr>
          <w:rFonts w:hint="eastAsia"/>
          <w:spacing w:val="-22"/>
        </w:rPr>
        <w:t>ビル</w:t>
      </w:r>
      <w:r>
        <w:rPr>
          <w:spacing w:val="-22"/>
        </w:rPr>
        <w:t>5</w:t>
      </w:r>
      <w:r>
        <w:rPr>
          <w:rFonts w:hint="eastAsia"/>
          <w:spacing w:val="-22"/>
        </w:rPr>
        <w:t>階</w:t>
      </w:r>
    </w:p>
    <w:p w14:paraId="10D0531F" w14:textId="77777777" w:rsidR="000E488B" w:rsidRDefault="000E488B">
      <w:pPr>
        <w:pStyle w:val="a7"/>
        <w:kinsoku/>
        <w:overflowPunct/>
        <w:autoSpaceDE/>
        <w:autoSpaceDN/>
        <w:adjustRightInd/>
        <w:spacing w:line="298" w:lineRule="exact"/>
        <w:rPr>
          <w:rFonts w:hAnsi="Times New Roman" w:cs="Times New Roman"/>
          <w:spacing w:val="22"/>
        </w:rPr>
      </w:pPr>
      <w:r>
        <w:rPr>
          <w:rFonts w:ascii="Times New Roman" w:hAnsi="Times New Roman" w:cs="Times New Roman"/>
          <w:spacing w:val="-10"/>
        </w:rPr>
        <w:t xml:space="preserve">                               </w:t>
      </w:r>
      <w:r>
        <w:rPr>
          <w:rFonts w:ascii="Times New Roman" w:hAnsi="Times New Roman" w:cs="Times New Roman"/>
          <w:spacing w:val="-22"/>
        </w:rPr>
        <w:t>TEL</w:t>
      </w:r>
      <w:r>
        <w:rPr>
          <w:rFonts w:ascii="Times New Roman" w:hAnsi="Times New Roman" w:hint="eastAsia"/>
          <w:spacing w:val="-22"/>
        </w:rPr>
        <w:t xml:space="preserve">　</w:t>
      </w:r>
      <w:r>
        <w:rPr>
          <w:rFonts w:ascii="Times New Roman" w:hAnsi="Times New Roman" w:cs="Times New Roman"/>
          <w:spacing w:val="-22"/>
        </w:rPr>
        <w:t>052-957-1106</w:t>
      </w:r>
    </w:p>
    <w:p w14:paraId="2311928D" w14:textId="77777777" w:rsidR="000E488B" w:rsidRDefault="000E488B">
      <w:pPr>
        <w:pStyle w:val="a7"/>
        <w:kinsoku/>
        <w:overflowPunct/>
        <w:autoSpaceDE/>
        <w:autoSpaceDN/>
        <w:adjustRightInd/>
        <w:spacing w:line="298" w:lineRule="exact"/>
        <w:rPr>
          <w:rFonts w:hAnsi="Times New Roman" w:cs="Times New Roman"/>
          <w:spacing w:val="22"/>
        </w:rPr>
      </w:pPr>
      <w:r>
        <w:rPr>
          <w:rFonts w:ascii="Times New Roman" w:hAnsi="Times New Roman" w:hint="eastAsia"/>
          <w:spacing w:val="-22"/>
        </w:rPr>
        <w:t xml:space="preserve">　　　　　　　　　　　　　　　</w:t>
      </w:r>
      <w:r>
        <w:rPr>
          <w:rFonts w:ascii="Times New Roman" w:hAnsi="Times New Roman" w:cs="Times New Roman"/>
          <w:spacing w:val="-10"/>
        </w:rPr>
        <w:t xml:space="preserve"> </w:t>
      </w:r>
      <w:r>
        <w:rPr>
          <w:rFonts w:ascii="Times New Roman" w:hAnsi="Times New Roman" w:hint="eastAsia"/>
          <w:spacing w:val="-22"/>
        </w:rPr>
        <w:t>西山・下出法律事務所</w:t>
      </w:r>
    </w:p>
    <w:p w14:paraId="742FDDDF" w14:textId="77777777" w:rsidR="000E488B" w:rsidRDefault="000E488B">
      <w:pPr>
        <w:pStyle w:val="a7"/>
        <w:kinsoku/>
        <w:overflowPunct/>
        <w:autoSpaceDE/>
        <w:autoSpaceDN/>
        <w:adjustRightInd/>
        <w:spacing w:line="298" w:lineRule="exact"/>
        <w:ind w:left="5936" w:hanging="3180"/>
        <w:rPr>
          <w:rFonts w:hAnsi="Times New Roman" w:cs="Times New Roman"/>
          <w:spacing w:val="22"/>
        </w:rPr>
      </w:pPr>
      <w:hyperlink r:id="rId7" w:history="1">
        <w:r>
          <w:rPr>
            <w:rFonts w:ascii="Times New Roman" w:hAnsi="Times New Roman" w:cs="Times New Roman"/>
            <w:color w:val="0000FF"/>
            <w:spacing w:val="-22"/>
            <w:u w:val="single" w:color="0000FF"/>
          </w:rPr>
          <w:t>http://www.lwo.jp</w:t>
        </w:r>
      </w:hyperlink>
    </w:p>
    <w:p w14:paraId="6B5FAC1F" w14:textId="77777777" w:rsidR="000E488B" w:rsidRDefault="000E488B">
      <w:pPr>
        <w:pStyle w:val="a7"/>
        <w:kinsoku/>
        <w:overflowPunct/>
        <w:autoSpaceDE/>
        <w:autoSpaceDN/>
        <w:adjustRightInd/>
        <w:spacing w:line="298" w:lineRule="exact"/>
        <w:ind w:firstLine="2756"/>
        <w:rPr>
          <w:rFonts w:hAnsi="Times New Roman" w:cs="Times New Roman"/>
          <w:spacing w:val="22"/>
        </w:rPr>
      </w:pPr>
      <w:r>
        <w:rPr>
          <w:rFonts w:ascii="Times New Roman" w:hAnsi="Times New Roman" w:hint="eastAsia"/>
          <w:spacing w:val="-22"/>
        </w:rPr>
        <w:t>弁</w:t>
      </w:r>
      <w:r>
        <w:rPr>
          <w:rFonts w:ascii="Times New Roman" w:hAnsi="Times New Roman" w:cs="Times New Roman"/>
          <w:spacing w:val="-10"/>
        </w:rPr>
        <w:t xml:space="preserve"> </w:t>
      </w:r>
      <w:r>
        <w:rPr>
          <w:rFonts w:ascii="Times New Roman" w:hAnsi="Times New Roman" w:hint="eastAsia"/>
          <w:spacing w:val="-22"/>
        </w:rPr>
        <w:t>護</w:t>
      </w:r>
      <w:r>
        <w:rPr>
          <w:rFonts w:ascii="Times New Roman" w:hAnsi="Times New Roman" w:cs="Times New Roman"/>
          <w:spacing w:val="-10"/>
        </w:rPr>
        <w:t xml:space="preserve"> </w:t>
      </w:r>
      <w:r>
        <w:rPr>
          <w:rFonts w:ascii="Times New Roman" w:hAnsi="Times New Roman" w:hint="eastAsia"/>
          <w:spacing w:val="-22"/>
        </w:rPr>
        <w:t xml:space="preserve">士　　</w:t>
      </w:r>
      <w:r>
        <w:rPr>
          <w:rFonts w:ascii="Times New Roman" w:hAnsi="Times New Roman" w:cs="Times New Roman"/>
          <w:spacing w:val="-10"/>
        </w:rPr>
        <w:t xml:space="preserve"> </w:t>
      </w:r>
      <w:r>
        <w:rPr>
          <w:rFonts w:ascii="Times New Roman" w:hAnsi="Times New Roman" w:hint="eastAsia"/>
          <w:spacing w:val="-22"/>
        </w:rPr>
        <w:t xml:space="preserve">西　</w:t>
      </w:r>
      <w:r>
        <w:rPr>
          <w:rFonts w:ascii="Times New Roman" w:hAnsi="Times New Roman" w:cs="Times New Roman"/>
          <w:spacing w:val="-10"/>
        </w:rPr>
        <w:t xml:space="preserve"> </w:t>
      </w:r>
      <w:r>
        <w:rPr>
          <w:rFonts w:ascii="Times New Roman" w:hAnsi="Times New Roman" w:hint="eastAsia"/>
          <w:spacing w:val="-22"/>
        </w:rPr>
        <w:t xml:space="preserve">山　</w:t>
      </w:r>
      <w:r>
        <w:rPr>
          <w:rFonts w:ascii="Times New Roman" w:hAnsi="Times New Roman" w:cs="Times New Roman"/>
          <w:spacing w:val="-10"/>
        </w:rPr>
        <w:t xml:space="preserve">  </w:t>
      </w:r>
      <w:r>
        <w:rPr>
          <w:rFonts w:ascii="Times New Roman" w:hAnsi="Times New Roman" w:hint="eastAsia"/>
          <w:spacing w:val="-22"/>
        </w:rPr>
        <w:t xml:space="preserve">一　</w:t>
      </w:r>
      <w:r>
        <w:rPr>
          <w:rFonts w:ascii="Times New Roman" w:hAnsi="Times New Roman" w:cs="Times New Roman"/>
          <w:spacing w:val="-10"/>
        </w:rPr>
        <w:t xml:space="preserve"> </w:t>
      </w:r>
      <w:r>
        <w:rPr>
          <w:rFonts w:ascii="Times New Roman" w:hAnsi="Times New Roman" w:hint="eastAsia"/>
          <w:spacing w:val="-22"/>
        </w:rPr>
        <w:t>博</w:t>
      </w:r>
    </w:p>
    <w:p w14:paraId="505B01B2" w14:textId="77777777" w:rsidR="000E488B" w:rsidRDefault="000E488B">
      <w:pPr>
        <w:pStyle w:val="a7"/>
        <w:kinsoku/>
        <w:overflowPunct/>
        <w:autoSpaceDE/>
        <w:autoSpaceDN/>
        <w:adjustRightInd/>
        <w:spacing w:line="298" w:lineRule="exact"/>
        <w:ind w:left="3074"/>
        <w:rPr>
          <w:rFonts w:hAnsi="Times New Roman" w:cs="Times New Roman"/>
          <w:spacing w:val="22"/>
        </w:rPr>
      </w:pPr>
      <w:r>
        <w:rPr>
          <w:rFonts w:ascii="Times New Roman" w:hAnsi="Times New Roman" w:hint="eastAsia"/>
          <w:spacing w:val="-22"/>
        </w:rPr>
        <w:t>【経歴】</w:t>
      </w:r>
    </w:p>
    <w:p w14:paraId="4E5CDAD0" w14:textId="77777777" w:rsidR="000E488B" w:rsidRDefault="000E488B">
      <w:pPr>
        <w:pStyle w:val="a7"/>
        <w:kinsoku/>
        <w:overflowPunct/>
        <w:autoSpaceDE/>
        <w:autoSpaceDN/>
        <w:adjustRightInd/>
        <w:spacing w:line="298" w:lineRule="exact"/>
        <w:ind w:left="3074"/>
        <w:rPr>
          <w:rFonts w:hAnsi="Times New Roman" w:cs="Times New Roman"/>
          <w:spacing w:val="22"/>
        </w:rPr>
      </w:pPr>
      <w:r>
        <w:rPr>
          <w:rFonts w:ascii="Times New Roman" w:hAnsi="Times New Roman" w:hint="eastAsia"/>
          <w:spacing w:val="-22"/>
        </w:rPr>
        <w:t>平成</w:t>
      </w:r>
      <w:r>
        <w:rPr>
          <w:rFonts w:ascii="Times New Roman" w:hAnsi="Times New Roman" w:cs="Times New Roman"/>
          <w:spacing w:val="-22"/>
        </w:rPr>
        <w:t>10</w:t>
      </w:r>
      <w:r>
        <w:rPr>
          <w:rFonts w:ascii="Times New Roman" w:hAnsi="Times New Roman" w:hint="eastAsia"/>
          <w:spacing w:val="-22"/>
        </w:rPr>
        <w:t>年　弁護士登録</w:t>
      </w:r>
    </w:p>
    <w:p w14:paraId="5B432C89" w14:textId="77777777" w:rsidR="000E488B" w:rsidRDefault="000E488B">
      <w:pPr>
        <w:pStyle w:val="a7"/>
        <w:kinsoku/>
        <w:overflowPunct/>
        <w:autoSpaceDE/>
        <w:autoSpaceDN/>
        <w:adjustRightInd/>
        <w:spacing w:line="298" w:lineRule="exact"/>
        <w:ind w:left="3074"/>
        <w:rPr>
          <w:rFonts w:hAnsi="Times New Roman" w:cs="Times New Roman"/>
          <w:spacing w:val="22"/>
        </w:rPr>
      </w:pPr>
      <w:r>
        <w:rPr>
          <w:rFonts w:ascii="Times New Roman" w:hAnsi="Times New Roman" w:hint="eastAsia"/>
          <w:spacing w:val="-22"/>
        </w:rPr>
        <w:t>平成</w:t>
      </w:r>
      <w:r>
        <w:rPr>
          <w:rFonts w:ascii="Times New Roman" w:hAnsi="Times New Roman" w:cs="Times New Roman"/>
          <w:spacing w:val="-22"/>
        </w:rPr>
        <w:t>13</w:t>
      </w:r>
      <w:r>
        <w:rPr>
          <w:rFonts w:ascii="Times New Roman" w:hAnsi="Times New Roman" w:hint="eastAsia"/>
          <w:spacing w:val="-22"/>
        </w:rPr>
        <w:t>年～平成</w:t>
      </w:r>
      <w:r>
        <w:rPr>
          <w:rFonts w:ascii="Times New Roman" w:hAnsi="Times New Roman" w:cs="Times New Roman"/>
          <w:spacing w:val="-22"/>
        </w:rPr>
        <w:t>14</w:t>
      </w:r>
      <w:r>
        <w:rPr>
          <w:rFonts w:ascii="Times New Roman" w:hAnsi="Times New Roman" w:hint="eastAsia"/>
          <w:spacing w:val="-22"/>
        </w:rPr>
        <w:t>年</w:t>
      </w:r>
    </w:p>
    <w:p w14:paraId="3B106ED8" w14:textId="77777777" w:rsidR="000E488B" w:rsidRDefault="000E488B">
      <w:pPr>
        <w:pStyle w:val="a7"/>
        <w:kinsoku/>
        <w:overflowPunct/>
        <w:autoSpaceDE/>
        <w:autoSpaceDN/>
        <w:adjustRightInd/>
        <w:spacing w:line="298" w:lineRule="exact"/>
        <w:ind w:left="3074"/>
        <w:rPr>
          <w:rFonts w:hAnsi="Times New Roman" w:cs="Times New Roman"/>
          <w:spacing w:val="22"/>
        </w:rPr>
      </w:pPr>
      <w:r>
        <w:rPr>
          <w:rFonts w:ascii="Times New Roman" w:hAnsi="Times New Roman" w:hint="eastAsia"/>
          <w:spacing w:val="-22"/>
        </w:rPr>
        <w:t>サンタクララ大学ロースクール（米国カリフォルニア州）に</w:t>
      </w:r>
      <w:r>
        <w:rPr>
          <w:rFonts w:ascii="Times New Roman" w:hAnsi="Times New Roman" w:cs="Times New Roman"/>
          <w:spacing w:val="-22"/>
        </w:rPr>
        <w:t>VisitingScholar</w:t>
      </w:r>
      <w:r>
        <w:rPr>
          <w:rFonts w:ascii="Times New Roman" w:hAnsi="Times New Roman" w:hint="eastAsia"/>
          <w:spacing w:val="-22"/>
        </w:rPr>
        <w:t>として留学</w:t>
      </w:r>
    </w:p>
    <w:p w14:paraId="00791D9A" w14:textId="77777777" w:rsidR="000E488B" w:rsidRDefault="000E488B">
      <w:pPr>
        <w:pStyle w:val="a7"/>
        <w:kinsoku/>
        <w:overflowPunct/>
        <w:autoSpaceDE/>
        <w:autoSpaceDN/>
        <w:adjustRightInd/>
        <w:spacing w:line="298" w:lineRule="exact"/>
        <w:ind w:left="3074"/>
        <w:rPr>
          <w:rFonts w:hAnsi="Times New Roman" w:cs="Times New Roman"/>
          <w:spacing w:val="22"/>
        </w:rPr>
      </w:pPr>
      <w:r>
        <w:rPr>
          <w:rFonts w:ascii="Times New Roman" w:hAnsi="Times New Roman" w:hint="eastAsia"/>
        </w:rPr>
        <w:t>平成</w:t>
      </w:r>
      <w:r>
        <w:rPr>
          <w:rFonts w:ascii="Times New Roman" w:hAnsi="Times New Roman" w:cs="Times New Roman"/>
        </w:rPr>
        <w:t>30</w:t>
      </w:r>
      <w:r>
        <w:rPr>
          <w:rFonts w:ascii="Times New Roman" w:hAnsi="Times New Roman" w:hint="eastAsia"/>
        </w:rPr>
        <w:t>年度愛知県弁護士会副会長</w:t>
      </w:r>
    </w:p>
    <w:p w14:paraId="41715B36" w14:textId="77777777" w:rsidR="000E488B" w:rsidRDefault="000E488B">
      <w:pPr>
        <w:pStyle w:val="a7"/>
        <w:kinsoku/>
        <w:overflowPunct/>
        <w:autoSpaceDE/>
        <w:autoSpaceDN/>
        <w:adjustRightInd/>
        <w:spacing w:line="298" w:lineRule="exact"/>
        <w:ind w:left="3392" w:hanging="636"/>
        <w:rPr>
          <w:rFonts w:hAnsi="Times New Roman" w:cs="Times New Roman"/>
          <w:spacing w:val="22"/>
        </w:rPr>
      </w:pPr>
      <w:r>
        <w:rPr>
          <w:rFonts w:ascii="Times New Roman" w:hAnsi="Times New Roman" w:hint="eastAsia"/>
        </w:rPr>
        <w:t>弁</w:t>
      </w:r>
      <w:r>
        <w:rPr>
          <w:rFonts w:ascii="Times New Roman" w:hAnsi="Times New Roman" w:cs="Times New Roman"/>
        </w:rPr>
        <w:t xml:space="preserve"> </w:t>
      </w:r>
      <w:r>
        <w:rPr>
          <w:rFonts w:ascii="Times New Roman" w:hAnsi="Times New Roman" w:hint="eastAsia"/>
        </w:rPr>
        <w:t>護</w:t>
      </w:r>
      <w:r>
        <w:rPr>
          <w:rFonts w:ascii="Times New Roman" w:hAnsi="Times New Roman" w:cs="Times New Roman"/>
        </w:rPr>
        <w:t xml:space="preserve"> </w:t>
      </w:r>
      <w:r>
        <w:rPr>
          <w:rFonts w:ascii="Times New Roman" w:hAnsi="Times New Roman" w:hint="eastAsia"/>
        </w:rPr>
        <w:t xml:space="preserve">士　</w:t>
      </w:r>
      <w:r>
        <w:rPr>
          <w:rFonts w:ascii="Times New Roman" w:hAnsi="Times New Roman" w:cs="Times New Roman"/>
        </w:rPr>
        <w:t xml:space="preserve"> </w:t>
      </w:r>
      <w:r>
        <w:rPr>
          <w:rFonts w:ascii="Times New Roman" w:hAnsi="Times New Roman" w:hint="eastAsia"/>
        </w:rPr>
        <w:t>下</w:t>
      </w:r>
      <w:r>
        <w:rPr>
          <w:rFonts w:ascii="Times New Roman" w:hAnsi="Times New Roman" w:cs="Times New Roman"/>
        </w:rPr>
        <w:t xml:space="preserve">  </w:t>
      </w:r>
      <w:r>
        <w:rPr>
          <w:rFonts w:ascii="Times New Roman" w:hAnsi="Times New Roman" w:hint="eastAsia"/>
        </w:rPr>
        <w:t xml:space="preserve">出　</w:t>
      </w:r>
      <w:r>
        <w:rPr>
          <w:rFonts w:ascii="Times New Roman" w:hAnsi="Times New Roman" w:cs="Times New Roman"/>
        </w:rPr>
        <w:t xml:space="preserve"> </w:t>
      </w:r>
      <w:r>
        <w:rPr>
          <w:rFonts w:ascii="Times New Roman" w:hAnsi="Times New Roman" w:hint="eastAsia"/>
        </w:rPr>
        <w:t>太</w:t>
      </w:r>
      <w:r>
        <w:rPr>
          <w:rFonts w:ascii="Times New Roman" w:hAnsi="Times New Roman" w:cs="Times New Roman"/>
        </w:rPr>
        <w:t xml:space="preserve">  </w:t>
      </w:r>
      <w:r>
        <w:rPr>
          <w:rFonts w:ascii="Times New Roman" w:hAnsi="Times New Roman" w:hint="eastAsia"/>
        </w:rPr>
        <w:t>平</w:t>
      </w:r>
    </w:p>
    <w:p w14:paraId="34C4FE49" w14:textId="77777777" w:rsidR="000E488B" w:rsidRDefault="000E488B">
      <w:pPr>
        <w:pStyle w:val="a7"/>
        <w:kinsoku/>
        <w:overflowPunct/>
        <w:autoSpaceDE/>
        <w:autoSpaceDN/>
        <w:adjustRightInd/>
        <w:spacing w:line="298" w:lineRule="exact"/>
        <w:ind w:left="3392" w:hanging="636"/>
        <w:rPr>
          <w:rFonts w:hAnsi="Times New Roman" w:cs="Times New Roman"/>
          <w:spacing w:val="22"/>
        </w:rPr>
      </w:pPr>
      <w:r>
        <w:rPr>
          <w:rFonts w:ascii="Times New Roman" w:hAnsi="Times New Roman" w:hint="eastAsia"/>
        </w:rPr>
        <w:t>弁</w:t>
      </w:r>
      <w:r>
        <w:rPr>
          <w:rFonts w:ascii="Times New Roman" w:hAnsi="Times New Roman" w:cs="Times New Roman"/>
        </w:rPr>
        <w:t xml:space="preserve"> </w:t>
      </w:r>
      <w:r>
        <w:rPr>
          <w:rFonts w:ascii="Times New Roman" w:hAnsi="Times New Roman" w:hint="eastAsia"/>
        </w:rPr>
        <w:t>護</w:t>
      </w:r>
      <w:r>
        <w:rPr>
          <w:rFonts w:ascii="Times New Roman" w:hAnsi="Times New Roman" w:cs="Times New Roman"/>
        </w:rPr>
        <w:t xml:space="preserve"> </w:t>
      </w:r>
      <w:r>
        <w:rPr>
          <w:rFonts w:ascii="Times New Roman" w:hAnsi="Times New Roman" w:hint="eastAsia"/>
        </w:rPr>
        <w:t xml:space="preserve">士　</w:t>
      </w:r>
      <w:r>
        <w:rPr>
          <w:rFonts w:ascii="Times New Roman" w:hAnsi="Times New Roman" w:cs="Times New Roman"/>
        </w:rPr>
        <w:t xml:space="preserve"> </w:t>
      </w:r>
      <w:r>
        <w:rPr>
          <w:rFonts w:ascii="Times New Roman" w:hAnsi="Times New Roman" w:hint="eastAsia"/>
        </w:rPr>
        <w:t>柳</w:t>
      </w:r>
      <w:r>
        <w:rPr>
          <w:rFonts w:ascii="Times New Roman" w:hAnsi="Times New Roman" w:cs="Times New Roman"/>
        </w:rPr>
        <w:t xml:space="preserve">  </w:t>
      </w:r>
      <w:r>
        <w:rPr>
          <w:rFonts w:ascii="Times New Roman" w:hAnsi="Times New Roman" w:hint="eastAsia"/>
        </w:rPr>
        <w:t xml:space="preserve">川　　</w:t>
      </w:r>
      <w:r>
        <w:rPr>
          <w:rFonts w:ascii="Times New Roman" w:hAnsi="Times New Roman" w:cs="Times New Roman"/>
        </w:rPr>
        <w:t xml:space="preserve">   </w:t>
      </w:r>
      <w:r>
        <w:rPr>
          <w:rFonts w:ascii="Times New Roman" w:hAnsi="Times New Roman" w:hint="eastAsia"/>
        </w:rPr>
        <w:t>豊</w:t>
      </w:r>
    </w:p>
    <w:p w14:paraId="045C0965" w14:textId="77777777" w:rsidR="000E488B" w:rsidRDefault="000E488B">
      <w:pPr>
        <w:pStyle w:val="a7"/>
        <w:kinsoku/>
        <w:overflowPunct/>
        <w:autoSpaceDE/>
        <w:autoSpaceDN/>
        <w:adjustRightInd/>
        <w:spacing w:line="298" w:lineRule="exact"/>
        <w:ind w:left="3392" w:hanging="636"/>
        <w:rPr>
          <w:rFonts w:hAnsi="Times New Roman" w:cs="Times New Roman"/>
          <w:spacing w:val="22"/>
        </w:rPr>
      </w:pPr>
      <w:r>
        <w:rPr>
          <w:rFonts w:ascii="Times New Roman" w:hAnsi="Times New Roman" w:hint="eastAsia"/>
        </w:rPr>
        <w:t>弁</w:t>
      </w:r>
      <w:r>
        <w:rPr>
          <w:rFonts w:ascii="Times New Roman" w:hAnsi="Times New Roman" w:cs="Times New Roman"/>
        </w:rPr>
        <w:t xml:space="preserve"> </w:t>
      </w:r>
      <w:r>
        <w:rPr>
          <w:rFonts w:ascii="Times New Roman" w:hAnsi="Times New Roman" w:hint="eastAsia"/>
        </w:rPr>
        <w:t>護</w:t>
      </w:r>
      <w:r>
        <w:rPr>
          <w:rFonts w:ascii="Times New Roman" w:hAnsi="Times New Roman" w:cs="Times New Roman"/>
        </w:rPr>
        <w:t xml:space="preserve"> </w:t>
      </w:r>
      <w:r>
        <w:rPr>
          <w:rFonts w:ascii="Times New Roman" w:hAnsi="Times New Roman" w:hint="eastAsia"/>
        </w:rPr>
        <w:t xml:space="preserve">士　</w:t>
      </w:r>
      <w:r>
        <w:rPr>
          <w:rFonts w:ascii="Times New Roman" w:hAnsi="Times New Roman" w:cs="Times New Roman"/>
        </w:rPr>
        <w:t xml:space="preserve"> </w:t>
      </w:r>
      <w:r>
        <w:rPr>
          <w:rFonts w:ascii="Times New Roman" w:hAnsi="Times New Roman" w:hint="eastAsia"/>
        </w:rPr>
        <w:t>杉</w:t>
      </w:r>
      <w:r>
        <w:rPr>
          <w:rFonts w:ascii="Times New Roman" w:hAnsi="Times New Roman" w:cs="Times New Roman"/>
        </w:rPr>
        <w:t xml:space="preserve">  </w:t>
      </w:r>
      <w:r>
        <w:rPr>
          <w:rFonts w:ascii="Times New Roman" w:hAnsi="Times New Roman" w:hint="eastAsia"/>
        </w:rPr>
        <w:t xml:space="preserve">浦　</w:t>
      </w:r>
      <w:r>
        <w:rPr>
          <w:rFonts w:ascii="Times New Roman" w:hAnsi="Times New Roman" w:cs="Times New Roman"/>
        </w:rPr>
        <w:t xml:space="preserve"> </w:t>
      </w:r>
      <w:r>
        <w:rPr>
          <w:rFonts w:ascii="Times New Roman" w:hAnsi="Times New Roman" w:hint="eastAsia"/>
        </w:rPr>
        <w:t>正</w:t>
      </w:r>
      <w:r>
        <w:rPr>
          <w:rFonts w:ascii="Times New Roman" w:hAnsi="Times New Roman" w:cs="Times New Roman"/>
        </w:rPr>
        <w:t xml:space="preserve">  </w:t>
      </w:r>
      <w:r>
        <w:rPr>
          <w:rFonts w:ascii="Times New Roman" w:hAnsi="Times New Roman" w:hint="eastAsia"/>
        </w:rPr>
        <w:t>規</w:t>
      </w:r>
    </w:p>
    <w:p w14:paraId="59E1171F" w14:textId="77777777" w:rsidR="000E488B" w:rsidRDefault="000E488B">
      <w:pPr>
        <w:pStyle w:val="a7"/>
        <w:kinsoku/>
        <w:overflowPunct/>
        <w:autoSpaceDE/>
        <w:autoSpaceDN/>
        <w:adjustRightInd/>
        <w:spacing w:line="252" w:lineRule="exact"/>
        <w:rPr>
          <w:rFonts w:hAnsi="Times New Roman" w:cs="Times New Roman"/>
          <w:spacing w:val="22"/>
        </w:rPr>
      </w:pPr>
    </w:p>
    <w:p w14:paraId="2B40D947"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71DC4A89"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2B24707E"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第１　解雇</w:t>
      </w:r>
    </w:p>
    <w:p w14:paraId="2FFC5C07"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7F63529A"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１　解雇の種類</w:t>
      </w:r>
    </w:p>
    <w:p w14:paraId="2064EAE3"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（１）普通解雇</w:t>
      </w:r>
      <w:r>
        <w:rPr>
          <w:color w:val="000000"/>
        </w:rPr>
        <w:t xml:space="preserve"> </w:t>
      </w:r>
    </w:p>
    <w:p w14:paraId="5A93D391" w14:textId="77777777" w:rsidR="000E488B" w:rsidRDefault="000E488B">
      <w:pPr>
        <w:pStyle w:val="a7"/>
        <w:kinsoku/>
        <w:overflowPunct/>
        <w:autoSpaceDE/>
        <w:autoSpaceDN/>
        <w:adjustRightInd/>
        <w:spacing w:line="252" w:lineRule="exact"/>
        <w:ind w:left="850" w:hanging="850"/>
        <w:rPr>
          <w:rFonts w:hAnsi="Times New Roman" w:cs="Times New Roman"/>
          <w:spacing w:val="22"/>
        </w:rPr>
      </w:pPr>
      <w:r>
        <w:rPr>
          <w:rFonts w:hint="eastAsia"/>
        </w:rPr>
        <w:t xml:space="preserve">　　　　解雇は、客観的に合理的な理由を欠き、社会通念上相当であると認められない場合は、その権利を濫用したものとして、無効とする（１８条の２、解雇権濫用の法理）。</w:t>
      </w:r>
    </w:p>
    <w:p w14:paraId="742837FE" w14:textId="77777777" w:rsidR="000E488B" w:rsidRDefault="000E488B">
      <w:pPr>
        <w:pStyle w:val="a7"/>
        <w:kinsoku/>
        <w:overflowPunct/>
        <w:autoSpaceDE/>
        <w:autoSpaceDN/>
        <w:adjustRightInd/>
        <w:spacing w:line="252" w:lineRule="exact"/>
        <w:ind w:left="566" w:hanging="566"/>
        <w:rPr>
          <w:rFonts w:hAnsi="Times New Roman" w:cs="Times New Roman"/>
          <w:spacing w:val="22"/>
        </w:rPr>
      </w:pPr>
      <w:r>
        <w:rPr>
          <w:rFonts w:hint="eastAsia"/>
        </w:rPr>
        <w:t xml:space="preserve">　　　→労働契約や就業規則で解雇事由を明示すべき。</w:t>
      </w:r>
    </w:p>
    <w:p w14:paraId="45F8EEB4" w14:textId="77777777" w:rsidR="000E488B" w:rsidRDefault="000E488B">
      <w:pPr>
        <w:pStyle w:val="a7"/>
        <w:kinsoku/>
        <w:overflowPunct/>
        <w:autoSpaceDE/>
        <w:autoSpaceDN/>
        <w:adjustRightInd/>
        <w:spacing w:line="252" w:lineRule="exact"/>
        <w:rPr>
          <w:rFonts w:hAnsi="Times New Roman" w:cs="Times New Roman"/>
          <w:spacing w:val="22"/>
        </w:rPr>
      </w:pPr>
    </w:p>
    <w:p w14:paraId="79EA4ABA"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（２）懲戒解雇</w:t>
      </w:r>
    </w:p>
    <w:p w14:paraId="2C41AB85" w14:textId="77777777" w:rsidR="000E488B" w:rsidRDefault="000E488B">
      <w:pPr>
        <w:pStyle w:val="a7"/>
        <w:kinsoku/>
        <w:overflowPunct/>
        <w:autoSpaceDE/>
        <w:autoSpaceDN/>
        <w:adjustRightInd/>
        <w:spacing w:line="252" w:lineRule="exact"/>
        <w:ind w:left="1134"/>
        <w:rPr>
          <w:rFonts w:hAnsi="Times New Roman" w:cs="Times New Roman"/>
          <w:spacing w:val="22"/>
        </w:rPr>
      </w:pPr>
      <w:r>
        <w:rPr>
          <w:rFonts w:hint="eastAsia"/>
        </w:rPr>
        <w:t>就業規則の定め</w:t>
      </w:r>
    </w:p>
    <w:p w14:paraId="6E5DE129" w14:textId="77777777" w:rsidR="000E488B" w:rsidRDefault="000E488B">
      <w:pPr>
        <w:pStyle w:val="a7"/>
        <w:kinsoku/>
        <w:overflowPunct/>
        <w:autoSpaceDE/>
        <w:autoSpaceDN/>
        <w:adjustRightInd/>
        <w:spacing w:line="252" w:lineRule="exact"/>
        <w:rPr>
          <w:rFonts w:hAnsi="Times New Roman" w:cs="Times New Roman"/>
          <w:spacing w:val="22"/>
        </w:rPr>
      </w:pPr>
    </w:p>
    <w:p w14:paraId="2293C58D"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（３）整理解雇</w:t>
      </w:r>
      <w:r>
        <w:t xml:space="preserve"> </w:t>
      </w:r>
    </w:p>
    <w:p w14:paraId="1A0E7C2E"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整理解雇の４要件</w:t>
      </w:r>
      <w:r>
        <w:t xml:space="preserve"> </w:t>
      </w:r>
    </w:p>
    <w:p w14:paraId="38BEAEE7"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①　整理解雇のための業務上の必要性の存在</w:t>
      </w:r>
      <w:r>
        <w:t xml:space="preserve"> </w:t>
      </w:r>
    </w:p>
    <w:p w14:paraId="0648A49F"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②　整理解雇回避のための努力義務の履行</w:t>
      </w:r>
      <w:r>
        <w:t xml:space="preserve"> </w:t>
      </w:r>
    </w:p>
    <w:p w14:paraId="2BE00CED"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③　合理的な人選基準の設定と公平な選定</w:t>
      </w:r>
      <w:r>
        <w:t xml:space="preserve"> </w:t>
      </w:r>
    </w:p>
    <w:p w14:paraId="4D5CBD88"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④　労働組合ないし従業員との協議または説明の実施</w:t>
      </w:r>
    </w:p>
    <w:p w14:paraId="79DFF7A6"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202C9511"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２　解雇制限（１９条）</w:t>
      </w:r>
      <w:r>
        <w:rPr>
          <w:color w:val="000000"/>
        </w:rPr>
        <w:t xml:space="preserve"> </w:t>
      </w:r>
    </w:p>
    <w:p w14:paraId="695F6718" w14:textId="77777777" w:rsidR="000E488B" w:rsidRDefault="000E488B">
      <w:pPr>
        <w:pStyle w:val="a7"/>
        <w:kinsoku/>
        <w:overflowPunct/>
        <w:autoSpaceDE/>
        <w:autoSpaceDN/>
        <w:adjustRightInd/>
        <w:spacing w:line="252" w:lineRule="exact"/>
        <w:ind w:left="850" w:hanging="850"/>
        <w:rPr>
          <w:rFonts w:hAnsi="Times New Roman" w:cs="Times New Roman"/>
          <w:spacing w:val="22"/>
        </w:rPr>
      </w:pPr>
      <w:r>
        <w:rPr>
          <w:rFonts w:hint="eastAsia"/>
        </w:rPr>
        <w:t xml:space="preserve">　　①労働者が業務上負傷し、又は疾病にかかり療養のために休業する期間及びその後３０日間</w:t>
      </w:r>
    </w:p>
    <w:p w14:paraId="0C02ED39" w14:textId="77777777" w:rsidR="000E488B" w:rsidRDefault="000E488B">
      <w:pPr>
        <w:pStyle w:val="a7"/>
        <w:kinsoku/>
        <w:overflowPunct/>
        <w:autoSpaceDE/>
        <w:autoSpaceDN/>
        <w:adjustRightInd/>
        <w:spacing w:line="252" w:lineRule="exact"/>
        <w:ind w:left="850" w:hanging="850"/>
        <w:rPr>
          <w:rFonts w:hAnsi="Times New Roman" w:cs="Times New Roman"/>
          <w:spacing w:val="22"/>
        </w:rPr>
      </w:pPr>
      <w:r>
        <w:rPr>
          <w:rFonts w:hint="eastAsia"/>
        </w:rPr>
        <w:t xml:space="preserve">　　②産前産後の女性が第６５条の規定によつて休業する期間（第２の３参照）及びその後３０日間</w:t>
      </w:r>
    </w:p>
    <w:p w14:paraId="67534D97"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　解雇してはならない。</w:t>
      </w:r>
    </w:p>
    <w:p w14:paraId="01D4884E" w14:textId="77777777" w:rsidR="000E488B" w:rsidRDefault="000E488B">
      <w:pPr>
        <w:pStyle w:val="a7"/>
        <w:kinsoku/>
        <w:overflowPunct/>
        <w:autoSpaceDE/>
        <w:autoSpaceDN/>
        <w:adjustRightInd/>
        <w:spacing w:line="252" w:lineRule="exact"/>
        <w:ind w:left="566" w:hanging="566"/>
        <w:rPr>
          <w:rFonts w:hAnsi="Times New Roman" w:cs="Times New Roman"/>
          <w:spacing w:val="22"/>
        </w:rPr>
      </w:pPr>
      <w:r>
        <w:rPr>
          <w:rFonts w:hint="eastAsia"/>
        </w:rPr>
        <w:t xml:space="preserve">　　　ただし、</w:t>
      </w:r>
      <w:r>
        <w:t>a</w:t>
      </w:r>
      <w:r>
        <w:rPr>
          <w:rFonts w:hint="eastAsia"/>
        </w:rPr>
        <w:t>第８１条の規定によつて打切補償を支払う場合</w:t>
      </w:r>
    </w:p>
    <w:p w14:paraId="517DC1C5" w14:textId="77777777" w:rsidR="000E488B" w:rsidRDefault="000E488B">
      <w:pPr>
        <w:pStyle w:val="a7"/>
        <w:kinsoku/>
        <w:overflowPunct/>
        <w:autoSpaceDE/>
        <w:autoSpaceDN/>
        <w:adjustRightInd/>
        <w:spacing w:line="252" w:lineRule="exact"/>
        <w:ind w:left="2126" w:hanging="2126"/>
        <w:rPr>
          <w:rFonts w:hAnsi="Times New Roman" w:cs="Times New Roman"/>
          <w:spacing w:val="22"/>
        </w:rPr>
      </w:pPr>
      <w:r>
        <w:rPr>
          <w:rFonts w:hint="eastAsia"/>
        </w:rPr>
        <w:lastRenderedPageBreak/>
        <w:t xml:space="preserve">　　　　　又は</w:t>
      </w:r>
      <w:r>
        <w:t>b</w:t>
      </w:r>
      <w:r>
        <w:rPr>
          <w:rFonts w:hint="eastAsia"/>
        </w:rPr>
        <w:t>天災事変その他やむを得ない事由のために事業の継続が不可能となつた場合</w:t>
      </w:r>
    </w:p>
    <w:p w14:paraId="607F8D91" w14:textId="77777777" w:rsidR="000E488B" w:rsidRDefault="000E488B">
      <w:pPr>
        <w:pStyle w:val="a7"/>
        <w:kinsoku/>
        <w:overflowPunct/>
        <w:autoSpaceDE/>
        <w:autoSpaceDN/>
        <w:adjustRightInd/>
        <w:spacing w:line="252" w:lineRule="exact"/>
        <w:ind w:left="2126" w:hanging="2126"/>
        <w:rPr>
          <w:rFonts w:hAnsi="Times New Roman" w:cs="Times New Roman"/>
          <w:spacing w:val="22"/>
        </w:rPr>
      </w:pPr>
      <w:r>
        <w:rPr>
          <w:rFonts w:hint="eastAsia"/>
        </w:rPr>
        <w:t xml:space="preserve">　　においては、この限りでない。</w:t>
      </w:r>
    </w:p>
    <w:p w14:paraId="1866CCD8" w14:textId="77777777" w:rsidR="000E488B" w:rsidRDefault="000E488B">
      <w:pPr>
        <w:pStyle w:val="a7"/>
        <w:kinsoku/>
        <w:overflowPunct/>
        <w:autoSpaceDE/>
        <w:autoSpaceDN/>
        <w:adjustRightInd/>
        <w:spacing w:line="252" w:lineRule="exact"/>
        <w:rPr>
          <w:rFonts w:hAnsi="Times New Roman" w:cs="Times New Roman"/>
          <w:spacing w:val="22"/>
        </w:rPr>
      </w:pPr>
    </w:p>
    <w:p w14:paraId="3ACD33CA"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３　解雇等の進め方等</w:t>
      </w:r>
    </w:p>
    <w:p w14:paraId="6D48A47F"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（１）病気</w:t>
      </w:r>
    </w:p>
    <w:p w14:paraId="16DB8D5B"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w:t>
      </w:r>
    </w:p>
    <w:p w14:paraId="7FCAA137"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（２）能力不足</w:t>
      </w:r>
    </w:p>
    <w:p w14:paraId="1B97ADEC"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指導・配置転換</w:t>
      </w:r>
    </w:p>
    <w:p w14:paraId="24F802CA"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598FC0DE"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（３）素行不良・態度が悪い</w:t>
      </w:r>
    </w:p>
    <w:p w14:paraId="7AE6FB68"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具体的な言動の記録・整理</w:t>
      </w:r>
    </w:p>
    <w:p w14:paraId="0A47C12A"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7DCA2FD0"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（４）非違行為やハラスメントがある</w:t>
      </w:r>
    </w:p>
    <w:p w14:paraId="50992A4F"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事実関係の調査</w:t>
      </w:r>
    </w:p>
    <w:p w14:paraId="1EF8FA55"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被害者の感情、権利</w:t>
      </w:r>
    </w:p>
    <w:p w14:paraId="50A85C5B"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手続保障</w:t>
      </w:r>
    </w:p>
    <w:p w14:paraId="65EBE1DA"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25445D63"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第２　妊娠・出産</w:t>
      </w:r>
    </w:p>
    <w:p w14:paraId="4ABF55BD"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29490509"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１　解雇</w:t>
      </w:r>
    </w:p>
    <w:p w14:paraId="7152E7C8"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1492E8BB"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２　雇い止め・派遣契約の打ち切り</w:t>
      </w:r>
    </w:p>
    <w:p w14:paraId="62F71830"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3C67C380"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第３　精神疾患がある場合の対応</w:t>
      </w:r>
    </w:p>
    <w:p w14:paraId="73C3EC13"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3E44884B"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１　雇用関係</w:t>
      </w:r>
    </w:p>
    <w:p w14:paraId="662D7498"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color w:val="000000"/>
        </w:rPr>
        <w:t xml:space="preserve">  </w:t>
      </w:r>
      <w:r>
        <w:rPr>
          <w:rFonts w:hint="eastAsia"/>
          <w:color w:val="000000"/>
        </w:rPr>
        <w:t>（１）業務上の疾病</w:t>
      </w:r>
    </w:p>
    <w:p w14:paraId="78DED2C4"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解雇や契約終了はできない。</w:t>
      </w:r>
    </w:p>
    <w:p w14:paraId="1748AA75"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59C00AB7"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（２）私病</w:t>
      </w:r>
    </w:p>
    <w:p w14:paraId="376801DF"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休職命令</w:t>
      </w:r>
    </w:p>
    <w:p w14:paraId="2C1C975D"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5FE78BF9"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２　業務上の疾病である旨の主張がある場合</w:t>
      </w:r>
    </w:p>
    <w:p w14:paraId="50F1AA58"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（１）会社としての見解はどうなのか</w:t>
      </w:r>
    </w:p>
    <w:p w14:paraId="6220D878"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軽率な調査や判断による二次被害への注意</w:t>
      </w:r>
    </w:p>
    <w:p w14:paraId="211D6004"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w:t>
      </w:r>
    </w:p>
    <w:p w14:paraId="7EF94CEB"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（２）会社としても業務上の疾病と考える場合</w:t>
      </w:r>
    </w:p>
    <w:p w14:paraId="3D08E0E9"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①　労災申請</w:t>
      </w:r>
    </w:p>
    <w:p w14:paraId="18A92922"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②　原因の調査と対応</w:t>
      </w:r>
    </w:p>
    <w:p w14:paraId="2C9BB2B4"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パワハラなどがある場合、その対応</w:t>
      </w:r>
    </w:p>
    <w:p w14:paraId="6C236374"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業務時間や体制に問題がある場合、その改善</w:t>
      </w:r>
    </w:p>
    <w:p w14:paraId="24AB3E98"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③　損害賠償</w:t>
      </w:r>
    </w:p>
    <w:p w14:paraId="588D24F5"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39CFBFBE"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（３）会社としては私病であるとの判断である場合</w:t>
      </w:r>
    </w:p>
    <w:p w14:paraId="71FBB5B6"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①　傷病手当などの手続</w:t>
      </w:r>
    </w:p>
    <w:p w14:paraId="6076F137"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②　本人が労災申請した場合</w:t>
      </w:r>
    </w:p>
    <w:p w14:paraId="4E10AC9D" w14:textId="77777777" w:rsidR="000E488B" w:rsidRDefault="000E488B">
      <w:pPr>
        <w:kinsoku/>
        <w:overflowPunct/>
        <w:autoSpaceDE/>
        <w:autoSpaceDN/>
        <w:adjustRightInd/>
        <w:spacing w:line="252" w:lineRule="exact"/>
        <w:ind w:left="850"/>
        <w:jc w:val="both"/>
        <w:rPr>
          <w:rFonts w:hAnsi="Times New Roman" w:cs="Times New Roman"/>
          <w:color w:val="000000"/>
          <w:spacing w:val="22"/>
        </w:rPr>
      </w:pPr>
      <w:r>
        <w:rPr>
          <w:rFonts w:hint="eastAsia"/>
          <w:color w:val="000000"/>
        </w:rPr>
        <w:t>③　損害賠償</w:t>
      </w:r>
    </w:p>
    <w:p w14:paraId="70BAD082"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49DE0463"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第４　非違行為やハラスメントが発覚した場合</w:t>
      </w:r>
    </w:p>
    <w:p w14:paraId="655B18DD"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72D5BA63"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lastRenderedPageBreak/>
        <w:t xml:space="preserve">　１　通報制度</w:t>
      </w:r>
    </w:p>
    <w:p w14:paraId="0C5C5B95"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（１）通報窓口の設置</w:t>
      </w:r>
    </w:p>
    <w:p w14:paraId="4E322118" w14:textId="77777777" w:rsidR="000E488B" w:rsidRDefault="000E488B">
      <w:pPr>
        <w:kinsoku/>
        <w:overflowPunct/>
        <w:autoSpaceDE/>
        <w:autoSpaceDN/>
        <w:adjustRightInd/>
        <w:spacing w:line="252" w:lineRule="exact"/>
        <w:ind w:left="850"/>
        <w:jc w:val="both"/>
        <w:rPr>
          <w:rFonts w:hAnsi="Times New Roman" w:cs="Times New Roman"/>
          <w:color w:val="000000"/>
          <w:spacing w:val="22"/>
        </w:rPr>
      </w:pPr>
      <w:r>
        <w:rPr>
          <w:rFonts w:hint="eastAsia"/>
          <w:color w:val="000000"/>
        </w:rPr>
        <w:t>ア　内部通報制度</w:t>
      </w:r>
    </w:p>
    <w:p w14:paraId="742C77DF" w14:textId="77777777" w:rsidR="000E488B" w:rsidRDefault="000E488B">
      <w:pPr>
        <w:kinsoku/>
        <w:overflowPunct/>
        <w:autoSpaceDE/>
        <w:autoSpaceDN/>
        <w:adjustRightInd/>
        <w:spacing w:line="252" w:lineRule="exact"/>
        <w:ind w:left="850"/>
        <w:jc w:val="both"/>
        <w:rPr>
          <w:rFonts w:hAnsi="Times New Roman" w:cs="Times New Roman"/>
          <w:color w:val="000000"/>
          <w:spacing w:val="22"/>
        </w:rPr>
      </w:pPr>
    </w:p>
    <w:p w14:paraId="68FFA444" w14:textId="77777777" w:rsidR="000E488B" w:rsidRDefault="000E488B">
      <w:pPr>
        <w:kinsoku/>
        <w:overflowPunct/>
        <w:autoSpaceDE/>
        <w:autoSpaceDN/>
        <w:adjustRightInd/>
        <w:spacing w:line="252" w:lineRule="exact"/>
        <w:ind w:left="850"/>
        <w:jc w:val="both"/>
        <w:rPr>
          <w:rFonts w:hAnsi="Times New Roman" w:cs="Times New Roman"/>
          <w:color w:val="000000"/>
          <w:spacing w:val="22"/>
        </w:rPr>
      </w:pPr>
      <w:r>
        <w:rPr>
          <w:rFonts w:hint="eastAsia"/>
          <w:color w:val="000000"/>
        </w:rPr>
        <w:t>イ　外部通報制度</w:t>
      </w:r>
    </w:p>
    <w:p w14:paraId="324DA117"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6729C7C5"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（２）メリット</w:t>
      </w:r>
    </w:p>
    <w:p w14:paraId="48E1B74B" w14:textId="77777777" w:rsidR="000E488B" w:rsidRDefault="000E488B">
      <w:pPr>
        <w:kinsoku/>
        <w:overflowPunct/>
        <w:autoSpaceDE/>
        <w:autoSpaceDN/>
        <w:adjustRightInd/>
        <w:spacing w:line="252" w:lineRule="exact"/>
        <w:ind w:left="850"/>
        <w:jc w:val="both"/>
        <w:rPr>
          <w:rFonts w:hAnsi="Times New Roman" w:cs="Times New Roman"/>
          <w:color w:val="000000"/>
          <w:spacing w:val="22"/>
        </w:rPr>
      </w:pPr>
      <w:r>
        <w:rPr>
          <w:rFonts w:hint="eastAsia"/>
          <w:color w:val="000000"/>
        </w:rPr>
        <w:t>ア　従業員の安心・安全な職場環境</w:t>
      </w:r>
    </w:p>
    <w:p w14:paraId="16419336" w14:textId="77777777" w:rsidR="000E488B" w:rsidRDefault="000E488B">
      <w:pPr>
        <w:kinsoku/>
        <w:overflowPunct/>
        <w:autoSpaceDE/>
        <w:autoSpaceDN/>
        <w:adjustRightInd/>
        <w:spacing w:line="252" w:lineRule="exact"/>
        <w:ind w:left="848" w:hanging="212"/>
        <w:jc w:val="both"/>
        <w:rPr>
          <w:rFonts w:hAnsi="Times New Roman" w:cs="Times New Roman"/>
          <w:color w:val="000000"/>
          <w:spacing w:val="22"/>
        </w:rPr>
      </w:pPr>
      <w:r>
        <w:rPr>
          <w:rFonts w:hint="eastAsia"/>
          <w:color w:val="000000"/>
        </w:rPr>
        <w:t>イ　内部で解決できる問題を解決することにより、無用な紛争拡大を避ける。</w:t>
      </w:r>
    </w:p>
    <w:p w14:paraId="6CB945B9" w14:textId="77777777" w:rsidR="000E488B" w:rsidRDefault="000E488B">
      <w:pPr>
        <w:kinsoku/>
        <w:overflowPunct/>
        <w:autoSpaceDE/>
        <w:autoSpaceDN/>
        <w:adjustRightInd/>
        <w:spacing w:line="252" w:lineRule="exact"/>
        <w:ind w:left="848" w:hanging="212"/>
        <w:jc w:val="both"/>
        <w:rPr>
          <w:rFonts w:hAnsi="Times New Roman" w:cs="Times New Roman"/>
          <w:color w:val="000000"/>
          <w:spacing w:val="22"/>
        </w:rPr>
      </w:pPr>
    </w:p>
    <w:p w14:paraId="1AB4B283"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（３）内容</w:t>
      </w:r>
    </w:p>
    <w:p w14:paraId="2130F913" w14:textId="77777777" w:rsidR="000E488B" w:rsidRDefault="000E488B">
      <w:pPr>
        <w:kinsoku/>
        <w:overflowPunct/>
        <w:autoSpaceDE/>
        <w:autoSpaceDN/>
        <w:adjustRightInd/>
        <w:spacing w:line="252" w:lineRule="exact"/>
        <w:ind w:left="848" w:hanging="848"/>
        <w:jc w:val="both"/>
        <w:rPr>
          <w:rFonts w:hAnsi="Times New Roman" w:cs="Times New Roman"/>
          <w:color w:val="000000"/>
          <w:spacing w:val="22"/>
        </w:rPr>
      </w:pPr>
      <w:r>
        <w:rPr>
          <w:rFonts w:hint="eastAsia"/>
          <w:color w:val="000000"/>
        </w:rPr>
        <w:t xml:space="preserve">　　　ア　通報内容に対し、会社へ報告し、会社での適切な調査や対処を検討すべき場合には、通報者に了解を得て、会社へ報告する。</w:t>
      </w:r>
    </w:p>
    <w:p w14:paraId="6ED00B31" w14:textId="77777777" w:rsidR="000E488B" w:rsidRDefault="000E488B">
      <w:pPr>
        <w:pStyle w:val="a7"/>
        <w:kinsoku/>
        <w:overflowPunct/>
        <w:autoSpaceDE/>
        <w:autoSpaceDN/>
        <w:adjustRightInd/>
        <w:spacing w:line="252" w:lineRule="exact"/>
        <w:ind w:left="850" w:hanging="850"/>
        <w:rPr>
          <w:rFonts w:hAnsi="Times New Roman" w:cs="Times New Roman"/>
          <w:spacing w:val="22"/>
        </w:rPr>
      </w:pPr>
      <w:r>
        <w:rPr>
          <w:rFonts w:hint="eastAsia"/>
        </w:rPr>
        <w:t xml:space="preserve">　　　イ　直ちに調査・適否・処分をするわけではない。</w:t>
      </w:r>
    </w:p>
    <w:p w14:paraId="3E4A46F8" w14:textId="77777777" w:rsidR="000E488B" w:rsidRDefault="000E488B">
      <w:pPr>
        <w:pStyle w:val="a7"/>
        <w:kinsoku/>
        <w:overflowPunct/>
        <w:autoSpaceDE/>
        <w:autoSpaceDN/>
        <w:adjustRightInd/>
        <w:spacing w:line="252" w:lineRule="exact"/>
        <w:ind w:left="1134" w:hanging="1134"/>
        <w:rPr>
          <w:rFonts w:hAnsi="Times New Roman" w:cs="Times New Roman"/>
          <w:spacing w:val="22"/>
        </w:rPr>
      </w:pPr>
      <w:r>
        <w:rPr>
          <w:rFonts w:hint="eastAsia"/>
        </w:rPr>
        <w:t xml:space="preserve">　　　　　原則として通報を受け付ける窓口であり、直ちに調査をしたり、非違行為等の適否について即断して回答したり、その処分を検討するものではない。</w:t>
      </w:r>
    </w:p>
    <w:p w14:paraId="42916EC9"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6053F4ED"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２　調査</w:t>
      </w:r>
    </w:p>
    <w:p w14:paraId="0FE8151F"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（１）目撃者や事情を知る者からの聞き取り</w:t>
      </w:r>
    </w:p>
    <w:p w14:paraId="557F04C0"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（２）事実関係の整理</w:t>
      </w:r>
    </w:p>
    <w:p w14:paraId="04E62653"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（３）客観的証拠の収集</w:t>
      </w:r>
    </w:p>
    <w:p w14:paraId="0C58F933"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4C5CD219"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３　本人からの聴き取り</w:t>
      </w:r>
    </w:p>
    <w:p w14:paraId="1FF4E83E"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（１）手続保障</w:t>
      </w:r>
    </w:p>
    <w:p w14:paraId="117E603A"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（２）任意性の確保</w:t>
      </w:r>
    </w:p>
    <w:p w14:paraId="383E5269"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（３）聴き取り方</w:t>
      </w:r>
    </w:p>
    <w:p w14:paraId="49EC489B"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ア　「自白」させるのではなく、矛盾点を浮き彫りにする。</w:t>
      </w:r>
    </w:p>
    <w:p w14:paraId="08AA4092" w14:textId="77777777" w:rsidR="000E488B" w:rsidRDefault="000E488B">
      <w:pPr>
        <w:kinsoku/>
        <w:overflowPunct/>
        <w:autoSpaceDE/>
        <w:autoSpaceDN/>
        <w:adjustRightInd/>
        <w:spacing w:line="252" w:lineRule="exact"/>
        <w:ind w:left="850"/>
        <w:jc w:val="both"/>
        <w:rPr>
          <w:rFonts w:hAnsi="Times New Roman" w:cs="Times New Roman"/>
          <w:color w:val="000000"/>
          <w:spacing w:val="22"/>
        </w:rPr>
      </w:pPr>
      <w:r>
        <w:rPr>
          <w:rFonts w:hint="eastAsia"/>
          <w:color w:val="000000"/>
        </w:rPr>
        <w:t>イ　具体的に周辺事情・前提事実から聞く。</w:t>
      </w:r>
    </w:p>
    <w:p w14:paraId="067BE7DA" w14:textId="77777777" w:rsidR="000E488B" w:rsidRDefault="000E488B">
      <w:pPr>
        <w:kinsoku/>
        <w:overflowPunct/>
        <w:autoSpaceDE/>
        <w:autoSpaceDN/>
        <w:adjustRightInd/>
        <w:spacing w:line="252" w:lineRule="exact"/>
        <w:ind w:left="850"/>
        <w:jc w:val="both"/>
        <w:rPr>
          <w:rFonts w:hAnsi="Times New Roman" w:cs="Times New Roman"/>
          <w:color w:val="000000"/>
          <w:spacing w:val="22"/>
        </w:rPr>
      </w:pPr>
      <w:r>
        <w:rPr>
          <w:rFonts w:hint="eastAsia"/>
          <w:color w:val="000000"/>
        </w:rPr>
        <w:t>ウ　大まかな流れだけ考えておき、あとは当日柔軟に聞く。</w:t>
      </w:r>
    </w:p>
    <w:p w14:paraId="5A7A3C42"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1E66944F"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４　処分の検討</w:t>
      </w:r>
    </w:p>
    <w:p w14:paraId="6054567E"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（１）これまでの社内の処分の参照</w:t>
      </w:r>
    </w:p>
    <w:p w14:paraId="1E86F7AB"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（２）他社の処分事例の検討</w:t>
      </w:r>
    </w:p>
    <w:p w14:paraId="3AD81112"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（３）裁判例の検討</w:t>
      </w:r>
    </w:p>
    <w:p w14:paraId="0E13B0FD"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24799E66"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color w:val="000000"/>
        </w:rPr>
        <w:t xml:space="preserve">  </w:t>
      </w:r>
      <w:r>
        <w:rPr>
          <w:rFonts w:hint="eastAsia"/>
          <w:color w:val="000000"/>
        </w:rPr>
        <w:t>５　通知</w:t>
      </w:r>
    </w:p>
    <w:p w14:paraId="68BE6347"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6AF38BC8"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６　被害者対応</w:t>
      </w:r>
    </w:p>
    <w:p w14:paraId="1C467490"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「穏便にすませる」ではなく、「適切かつ誠実」。</w:t>
      </w:r>
    </w:p>
    <w:p w14:paraId="55F28A5C"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７　事例</w:t>
      </w:r>
    </w:p>
    <w:p w14:paraId="54B2C14A" w14:textId="77777777" w:rsidR="000E488B" w:rsidRDefault="000E488B">
      <w:pPr>
        <w:kinsoku/>
        <w:overflowPunct/>
        <w:autoSpaceDE/>
        <w:autoSpaceDN/>
        <w:adjustRightInd/>
        <w:spacing w:line="252" w:lineRule="exact"/>
        <w:ind w:left="848" w:hanging="848"/>
        <w:jc w:val="both"/>
        <w:rPr>
          <w:rFonts w:hAnsi="Times New Roman" w:cs="Times New Roman"/>
          <w:color w:val="000000"/>
          <w:spacing w:val="22"/>
        </w:rPr>
      </w:pPr>
      <w:r>
        <w:rPr>
          <w:rFonts w:hint="eastAsia"/>
          <w:color w:val="000000"/>
        </w:rPr>
        <w:t xml:space="preserve">　（１）盗撮行為を否定していたが、聴取時に認めた事例</w:t>
      </w:r>
    </w:p>
    <w:p w14:paraId="68AE13DD" w14:textId="77777777" w:rsidR="000E488B" w:rsidRDefault="000E488B">
      <w:pPr>
        <w:kinsoku/>
        <w:overflowPunct/>
        <w:autoSpaceDE/>
        <w:autoSpaceDN/>
        <w:adjustRightInd/>
        <w:spacing w:line="252" w:lineRule="exact"/>
        <w:ind w:left="848" w:hanging="848"/>
        <w:jc w:val="both"/>
        <w:rPr>
          <w:rFonts w:hAnsi="Times New Roman" w:cs="Times New Roman"/>
          <w:color w:val="000000"/>
          <w:spacing w:val="22"/>
        </w:rPr>
      </w:pPr>
      <w:r>
        <w:rPr>
          <w:rFonts w:hint="eastAsia"/>
          <w:color w:val="000000"/>
        </w:rPr>
        <w:t xml:space="preserve">　（２）暴力行為があった事例</w:t>
      </w:r>
    </w:p>
    <w:p w14:paraId="793CF945" w14:textId="77777777" w:rsidR="000E488B" w:rsidRDefault="000E488B">
      <w:pPr>
        <w:kinsoku/>
        <w:overflowPunct/>
        <w:autoSpaceDE/>
        <w:autoSpaceDN/>
        <w:adjustRightInd/>
        <w:spacing w:line="252" w:lineRule="exact"/>
        <w:ind w:left="848" w:hanging="848"/>
        <w:jc w:val="both"/>
        <w:rPr>
          <w:rFonts w:hAnsi="Times New Roman" w:cs="Times New Roman"/>
          <w:color w:val="000000"/>
          <w:spacing w:val="22"/>
        </w:rPr>
      </w:pPr>
      <w:r>
        <w:rPr>
          <w:rFonts w:hint="eastAsia"/>
          <w:color w:val="000000"/>
        </w:rPr>
        <w:t xml:space="preserve">　</w:t>
      </w:r>
      <w:r>
        <w:rPr>
          <w:color w:val="000000"/>
        </w:rPr>
        <w:t xml:space="preserve"> (</w:t>
      </w:r>
      <w:r>
        <w:rPr>
          <w:rFonts w:hint="eastAsia"/>
          <w:color w:val="000000"/>
        </w:rPr>
        <w:t>３</w:t>
      </w:r>
      <w:r>
        <w:rPr>
          <w:color w:val="000000"/>
        </w:rPr>
        <w:t xml:space="preserve">) </w:t>
      </w:r>
      <w:r>
        <w:rPr>
          <w:rFonts w:hint="eastAsia"/>
          <w:color w:val="000000"/>
        </w:rPr>
        <w:t>社内と社外で盗撮行為があった事例</w:t>
      </w:r>
    </w:p>
    <w:p w14:paraId="3333D32A" w14:textId="77777777" w:rsidR="000E488B" w:rsidRDefault="000E488B">
      <w:pPr>
        <w:kinsoku/>
        <w:overflowPunct/>
        <w:autoSpaceDE/>
        <w:autoSpaceDN/>
        <w:adjustRightInd/>
        <w:spacing w:line="252" w:lineRule="exact"/>
        <w:ind w:left="636" w:hanging="636"/>
        <w:jc w:val="both"/>
        <w:rPr>
          <w:rFonts w:hAnsi="Times New Roman" w:cs="Times New Roman"/>
          <w:color w:val="000000"/>
          <w:spacing w:val="22"/>
        </w:rPr>
      </w:pPr>
      <w:r>
        <w:rPr>
          <w:rFonts w:hint="eastAsia"/>
          <w:color w:val="000000"/>
        </w:rPr>
        <w:t xml:space="preserve">　（４）多数の従業員から「セクハラ」「パワハラ」の主張があった事例</w:t>
      </w:r>
    </w:p>
    <w:p w14:paraId="6638B8EA" w14:textId="77777777" w:rsidR="000E488B" w:rsidRDefault="000E488B">
      <w:pPr>
        <w:kinsoku/>
        <w:overflowPunct/>
        <w:autoSpaceDE/>
        <w:autoSpaceDN/>
        <w:adjustRightInd/>
        <w:spacing w:line="252" w:lineRule="exact"/>
        <w:ind w:left="848" w:hanging="848"/>
        <w:jc w:val="both"/>
        <w:rPr>
          <w:rFonts w:hAnsi="Times New Roman" w:cs="Times New Roman"/>
          <w:color w:val="000000"/>
          <w:spacing w:val="22"/>
        </w:rPr>
      </w:pPr>
      <w:r>
        <w:rPr>
          <w:rFonts w:hint="eastAsia"/>
          <w:color w:val="000000"/>
        </w:rPr>
        <w:t xml:space="preserve">　（５）同僚へのパワハラと不適切保育の告発があった事例</w:t>
      </w:r>
    </w:p>
    <w:p w14:paraId="291ACDDD"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04585D7F"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第５　危機管理対策</w:t>
      </w:r>
    </w:p>
    <w:p w14:paraId="4D078C2E"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35999FA5"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１　被害者や顧客の対応</w:t>
      </w:r>
    </w:p>
    <w:p w14:paraId="618E5C19"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（１）重要なこと</w:t>
      </w:r>
    </w:p>
    <w:p w14:paraId="2D701F26"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ア　正確</w:t>
      </w:r>
    </w:p>
    <w:p w14:paraId="4167B624"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イ　迅速</w:t>
      </w:r>
    </w:p>
    <w:p w14:paraId="42C36BE7"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5E0F5B2D"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（２）書面での回答をすべきか</w:t>
      </w:r>
    </w:p>
    <w:p w14:paraId="0E29BA86"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ア　利点</w:t>
      </w:r>
    </w:p>
    <w:p w14:paraId="71E54CBE"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端的に整理して伝えることができる。</w:t>
      </w:r>
    </w:p>
    <w:p w14:paraId="04BDF95B"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長時間の交渉や苦情を防ぐことができる場合がある。</w:t>
      </w:r>
    </w:p>
    <w:p w14:paraId="0713D3EE"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イ　難点</w:t>
      </w:r>
    </w:p>
    <w:p w14:paraId="1EB609F6" w14:textId="77777777" w:rsidR="000E488B" w:rsidRDefault="000E488B">
      <w:pPr>
        <w:kinsoku/>
        <w:overflowPunct/>
        <w:autoSpaceDE/>
        <w:autoSpaceDN/>
        <w:adjustRightInd/>
        <w:spacing w:line="252" w:lineRule="exact"/>
        <w:ind w:left="848" w:hanging="848"/>
        <w:jc w:val="both"/>
        <w:rPr>
          <w:rFonts w:hAnsi="Times New Roman" w:cs="Times New Roman"/>
          <w:color w:val="000000"/>
          <w:spacing w:val="22"/>
        </w:rPr>
      </w:pPr>
      <w:r>
        <w:rPr>
          <w:rFonts w:hint="eastAsia"/>
          <w:color w:val="000000"/>
        </w:rPr>
        <w:t xml:space="preserve">　　　　　部分的に引用されて、それが独り歩きなどすることがある。</w:t>
      </w:r>
    </w:p>
    <w:p w14:paraId="48A8D432" w14:textId="77777777" w:rsidR="000E488B" w:rsidRDefault="000E488B">
      <w:pPr>
        <w:kinsoku/>
        <w:overflowPunct/>
        <w:autoSpaceDE/>
        <w:autoSpaceDN/>
        <w:adjustRightInd/>
        <w:spacing w:line="252" w:lineRule="exact"/>
        <w:ind w:left="1060" w:hanging="212"/>
        <w:jc w:val="both"/>
        <w:rPr>
          <w:rFonts w:hAnsi="Times New Roman" w:cs="Times New Roman"/>
          <w:color w:val="000000"/>
          <w:spacing w:val="22"/>
        </w:rPr>
      </w:pPr>
      <w:r>
        <w:rPr>
          <w:rFonts w:hint="eastAsia"/>
          <w:color w:val="000000"/>
        </w:rPr>
        <w:t>→　以上のようなことなどを総合的に考え、ケースによって判断する。</w:t>
      </w:r>
    </w:p>
    <w:p w14:paraId="0FE153FD"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525FD1DF"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（３）内容</w:t>
      </w:r>
    </w:p>
    <w:p w14:paraId="4103445C" w14:textId="77777777" w:rsidR="000E488B" w:rsidRDefault="000E488B">
      <w:pPr>
        <w:kinsoku/>
        <w:overflowPunct/>
        <w:autoSpaceDE/>
        <w:autoSpaceDN/>
        <w:adjustRightInd/>
        <w:spacing w:line="252" w:lineRule="exact"/>
        <w:ind w:left="636" w:firstLine="212"/>
        <w:jc w:val="both"/>
        <w:rPr>
          <w:rFonts w:hAnsi="Times New Roman" w:cs="Times New Roman"/>
          <w:color w:val="000000"/>
          <w:spacing w:val="22"/>
        </w:rPr>
      </w:pPr>
      <w:r>
        <w:rPr>
          <w:rFonts w:hint="eastAsia"/>
          <w:color w:val="000000"/>
        </w:rPr>
        <w:t>相手の言い分や、本音、性格などを、なるべく性格に分析し、それにしたがってシミュレーションすることで、大筋の流れをチャート式に考える。</w:t>
      </w:r>
    </w:p>
    <w:p w14:paraId="356249ED" w14:textId="77777777" w:rsidR="000E488B" w:rsidRDefault="000E488B">
      <w:pPr>
        <w:kinsoku/>
        <w:overflowPunct/>
        <w:autoSpaceDE/>
        <w:autoSpaceDN/>
        <w:adjustRightInd/>
        <w:spacing w:line="252" w:lineRule="exact"/>
        <w:ind w:left="636" w:firstLine="212"/>
        <w:jc w:val="both"/>
        <w:rPr>
          <w:rFonts w:hAnsi="Times New Roman" w:cs="Times New Roman"/>
          <w:color w:val="000000"/>
          <w:spacing w:val="22"/>
        </w:rPr>
      </w:pPr>
      <w:r>
        <w:rPr>
          <w:rFonts w:hint="eastAsia"/>
          <w:color w:val="000000"/>
        </w:rPr>
        <w:t>事前には骨格を考え、細かい各論は、ある程度、流れの中で臨機応変に考える。</w:t>
      </w:r>
    </w:p>
    <w:p w14:paraId="16BACE09"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177EE6F2" w14:textId="77777777" w:rsidR="000E488B" w:rsidRDefault="000E488B">
      <w:pPr>
        <w:kinsoku/>
        <w:overflowPunct/>
        <w:autoSpaceDE/>
        <w:autoSpaceDN/>
        <w:adjustRightInd/>
        <w:spacing w:line="252" w:lineRule="exact"/>
        <w:ind w:left="636" w:hanging="636"/>
        <w:jc w:val="both"/>
        <w:rPr>
          <w:rFonts w:hAnsi="Times New Roman" w:cs="Times New Roman"/>
          <w:color w:val="000000"/>
          <w:spacing w:val="22"/>
        </w:rPr>
      </w:pPr>
      <w:r>
        <w:rPr>
          <w:rFonts w:hint="eastAsia"/>
          <w:color w:val="000000"/>
        </w:rPr>
        <w:t xml:space="preserve">　（４）「言っている言い分」と「本当に言いたいこと」は違うことが多い。</w:t>
      </w:r>
    </w:p>
    <w:p w14:paraId="7A6E83D0" w14:textId="77777777" w:rsidR="000E488B" w:rsidRDefault="000E488B">
      <w:pPr>
        <w:kinsoku/>
        <w:overflowPunct/>
        <w:autoSpaceDE/>
        <w:autoSpaceDN/>
        <w:adjustRightInd/>
        <w:spacing w:line="252" w:lineRule="exact"/>
        <w:ind w:left="636" w:hanging="636"/>
        <w:jc w:val="both"/>
        <w:rPr>
          <w:rFonts w:hAnsi="Times New Roman" w:cs="Times New Roman"/>
          <w:color w:val="000000"/>
          <w:spacing w:val="22"/>
        </w:rPr>
      </w:pPr>
    </w:p>
    <w:p w14:paraId="7CC3C1B6"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（５）当事者を同席させるか</w:t>
      </w:r>
    </w:p>
    <w:p w14:paraId="7CEB6CC2" w14:textId="77777777" w:rsidR="000E488B" w:rsidRDefault="000E488B">
      <w:pPr>
        <w:kinsoku/>
        <w:overflowPunct/>
        <w:autoSpaceDE/>
        <w:autoSpaceDN/>
        <w:adjustRightInd/>
        <w:spacing w:line="252" w:lineRule="exact"/>
        <w:ind w:left="848" w:hanging="848"/>
        <w:jc w:val="both"/>
        <w:rPr>
          <w:rFonts w:hAnsi="Times New Roman" w:cs="Times New Roman"/>
          <w:color w:val="000000"/>
          <w:spacing w:val="22"/>
        </w:rPr>
      </w:pPr>
      <w:r>
        <w:rPr>
          <w:rFonts w:hint="eastAsia"/>
          <w:color w:val="000000"/>
        </w:rPr>
        <w:t xml:space="preserve">　　　ア　同席させるべき場合の理由</w:t>
      </w:r>
    </w:p>
    <w:p w14:paraId="6EB8423D" w14:textId="77777777" w:rsidR="000E488B" w:rsidRDefault="000E488B">
      <w:pPr>
        <w:kinsoku/>
        <w:overflowPunct/>
        <w:autoSpaceDE/>
        <w:autoSpaceDN/>
        <w:adjustRightInd/>
        <w:spacing w:line="252" w:lineRule="exact"/>
        <w:ind w:left="848" w:hanging="848"/>
        <w:jc w:val="both"/>
        <w:rPr>
          <w:rFonts w:hAnsi="Times New Roman" w:cs="Times New Roman"/>
          <w:color w:val="000000"/>
          <w:spacing w:val="22"/>
        </w:rPr>
      </w:pPr>
      <w:r>
        <w:rPr>
          <w:rFonts w:hint="eastAsia"/>
          <w:color w:val="000000"/>
        </w:rPr>
        <w:t xml:space="preserve">　　　　　当事者からの直接の謝罪（同席させない場合、「なぜ当事者はいないのか」、「本人からの説明・謝罪があるのが当然だろう」などの反応があり得る）</w:t>
      </w:r>
    </w:p>
    <w:p w14:paraId="2DD2106D"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イ　同席させるリスク</w:t>
      </w:r>
    </w:p>
    <w:p w14:paraId="6ECCFF96" w14:textId="77777777" w:rsidR="000E488B" w:rsidRDefault="000E488B">
      <w:pPr>
        <w:kinsoku/>
        <w:overflowPunct/>
        <w:autoSpaceDE/>
        <w:autoSpaceDN/>
        <w:adjustRightInd/>
        <w:spacing w:line="252" w:lineRule="exact"/>
        <w:ind w:left="1272" w:hanging="1272"/>
        <w:jc w:val="both"/>
        <w:rPr>
          <w:rFonts w:hAnsi="Times New Roman" w:cs="Times New Roman"/>
          <w:color w:val="000000"/>
          <w:spacing w:val="22"/>
        </w:rPr>
      </w:pPr>
      <w:r>
        <w:rPr>
          <w:rFonts w:hint="eastAsia"/>
          <w:color w:val="000000"/>
        </w:rPr>
        <w:t xml:space="preserve">　　　　①　当事者が必要以上に責められる。</w:t>
      </w:r>
    </w:p>
    <w:p w14:paraId="4975FD1A" w14:textId="77777777" w:rsidR="000E488B" w:rsidRDefault="000E488B">
      <w:pPr>
        <w:kinsoku/>
        <w:overflowPunct/>
        <w:autoSpaceDE/>
        <w:autoSpaceDN/>
        <w:adjustRightInd/>
        <w:spacing w:line="252" w:lineRule="exact"/>
        <w:ind w:left="1272" w:hanging="1272"/>
        <w:jc w:val="both"/>
        <w:rPr>
          <w:rFonts w:hAnsi="Times New Roman" w:cs="Times New Roman"/>
          <w:color w:val="000000"/>
          <w:spacing w:val="22"/>
        </w:rPr>
      </w:pPr>
      <w:r>
        <w:rPr>
          <w:rFonts w:hint="eastAsia"/>
          <w:color w:val="000000"/>
        </w:rPr>
        <w:t xml:space="preserve">　　　　　→　その場が炎上し、なすべき説明も的確にできなくなる。</w:t>
      </w:r>
    </w:p>
    <w:p w14:paraId="4E7B9F98" w14:textId="77777777" w:rsidR="000E488B" w:rsidRDefault="000E488B">
      <w:pPr>
        <w:kinsoku/>
        <w:overflowPunct/>
        <w:autoSpaceDE/>
        <w:autoSpaceDN/>
        <w:adjustRightInd/>
        <w:spacing w:line="252" w:lineRule="exact"/>
        <w:ind w:left="1060" w:hanging="1060"/>
        <w:jc w:val="both"/>
        <w:rPr>
          <w:rFonts w:hAnsi="Times New Roman" w:cs="Times New Roman"/>
          <w:color w:val="000000"/>
          <w:spacing w:val="22"/>
        </w:rPr>
      </w:pPr>
      <w:r>
        <w:rPr>
          <w:rFonts w:hint="eastAsia"/>
          <w:color w:val="000000"/>
        </w:rPr>
        <w:t xml:space="preserve">　　　　②　その場での回答を求められることで、必ずしも適切でない回答になる。</w:t>
      </w:r>
    </w:p>
    <w:p w14:paraId="77A65931" w14:textId="77777777" w:rsidR="000E488B" w:rsidRDefault="000E488B">
      <w:pPr>
        <w:kinsoku/>
        <w:overflowPunct/>
        <w:autoSpaceDE/>
        <w:autoSpaceDN/>
        <w:adjustRightInd/>
        <w:spacing w:line="252" w:lineRule="exact"/>
        <w:ind w:left="1060" w:hanging="1060"/>
        <w:jc w:val="both"/>
        <w:rPr>
          <w:rFonts w:hAnsi="Times New Roman" w:cs="Times New Roman"/>
          <w:color w:val="000000"/>
          <w:spacing w:val="22"/>
        </w:rPr>
      </w:pPr>
      <w:r>
        <w:rPr>
          <w:rFonts w:hint="eastAsia"/>
          <w:color w:val="000000"/>
        </w:rPr>
        <w:t xml:space="preserve">　　　　③　その場の雰囲気として、本来不適切でない言い分についても、到底なし得ない状況になる。</w:t>
      </w:r>
    </w:p>
    <w:p w14:paraId="43B897E0"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1BA73595"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２　マスコミ対応</w:t>
      </w:r>
    </w:p>
    <w:p w14:paraId="78BF5A5C" w14:textId="77777777" w:rsidR="000E488B" w:rsidRDefault="000E488B">
      <w:pPr>
        <w:kinsoku/>
        <w:overflowPunct/>
        <w:autoSpaceDE/>
        <w:autoSpaceDN/>
        <w:adjustRightInd/>
        <w:spacing w:line="252" w:lineRule="exact"/>
        <w:ind w:left="636" w:hanging="636"/>
        <w:jc w:val="both"/>
        <w:rPr>
          <w:rFonts w:hAnsi="Times New Roman" w:cs="Times New Roman"/>
          <w:color w:val="000000"/>
          <w:spacing w:val="22"/>
        </w:rPr>
      </w:pPr>
      <w:r>
        <w:rPr>
          <w:rFonts w:hint="eastAsia"/>
          <w:color w:val="000000"/>
        </w:rPr>
        <w:t xml:space="preserve">　（１）誤解のないように丁寧に説明する。</w:t>
      </w:r>
    </w:p>
    <w:p w14:paraId="5FFA7554" w14:textId="77777777" w:rsidR="000E488B" w:rsidRDefault="000E488B">
      <w:pPr>
        <w:pStyle w:val="a7"/>
        <w:kinsoku/>
        <w:overflowPunct/>
        <w:autoSpaceDE/>
        <w:autoSpaceDN/>
        <w:adjustRightInd/>
        <w:spacing w:line="298" w:lineRule="exact"/>
        <w:ind w:left="636" w:hanging="636"/>
        <w:rPr>
          <w:rFonts w:hAnsi="Times New Roman" w:cs="Times New Roman"/>
          <w:spacing w:val="22"/>
        </w:rPr>
      </w:pPr>
      <w:r>
        <w:rPr>
          <w:rFonts w:ascii="Times New Roman" w:hAnsi="Times New Roman" w:hint="eastAsia"/>
        </w:rPr>
        <w:t xml:space="preserve">　　　　反面で、何度も取材を受ければ、長時間対応しなくてはならなくなる。</w:t>
      </w:r>
    </w:p>
    <w:p w14:paraId="267405BD" w14:textId="77777777" w:rsidR="000E488B" w:rsidRDefault="000E488B">
      <w:pPr>
        <w:pStyle w:val="a7"/>
        <w:kinsoku/>
        <w:overflowPunct/>
        <w:autoSpaceDE/>
        <w:autoSpaceDN/>
        <w:adjustRightInd/>
        <w:spacing w:line="298" w:lineRule="exact"/>
        <w:rPr>
          <w:rFonts w:hAnsi="Times New Roman" w:cs="Times New Roman"/>
          <w:spacing w:val="22"/>
        </w:rPr>
      </w:pPr>
    </w:p>
    <w:p w14:paraId="4C0CDE8E" w14:textId="77777777" w:rsidR="000E488B" w:rsidRDefault="000E488B">
      <w:pPr>
        <w:pStyle w:val="a7"/>
        <w:kinsoku/>
        <w:overflowPunct/>
        <w:autoSpaceDE/>
        <w:autoSpaceDN/>
        <w:adjustRightInd/>
        <w:spacing w:line="298" w:lineRule="exact"/>
        <w:rPr>
          <w:rFonts w:hAnsi="Times New Roman" w:cs="Times New Roman"/>
          <w:spacing w:val="22"/>
        </w:rPr>
      </w:pPr>
      <w:r>
        <w:rPr>
          <w:rFonts w:ascii="Times New Roman" w:hAnsi="Times New Roman" w:hint="eastAsia"/>
        </w:rPr>
        <w:t xml:space="preserve">　（２）個別に対応するか、記者会見など一斉の対応にするか</w:t>
      </w:r>
    </w:p>
    <w:p w14:paraId="24C2BE96" w14:textId="77777777" w:rsidR="000E488B" w:rsidRDefault="000E488B">
      <w:pPr>
        <w:pStyle w:val="a7"/>
        <w:kinsoku/>
        <w:overflowPunct/>
        <w:autoSpaceDE/>
        <w:autoSpaceDN/>
        <w:adjustRightInd/>
        <w:spacing w:line="298" w:lineRule="exact"/>
        <w:ind w:left="848" w:hanging="848"/>
        <w:rPr>
          <w:rFonts w:hAnsi="Times New Roman" w:cs="Times New Roman"/>
          <w:spacing w:val="22"/>
        </w:rPr>
      </w:pPr>
      <w:r>
        <w:rPr>
          <w:rFonts w:ascii="Times New Roman" w:hAnsi="Times New Roman" w:hint="eastAsia"/>
        </w:rPr>
        <w:t xml:space="preserve">　　　ア　個別対応の問題点</w:t>
      </w:r>
    </w:p>
    <w:p w14:paraId="5E164187" w14:textId="77777777" w:rsidR="000E488B" w:rsidRDefault="000E488B">
      <w:pPr>
        <w:pStyle w:val="a7"/>
        <w:kinsoku/>
        <w:overflowPunct/>
        <w:autoSpaceDE/>
        <w:autoSpaceDN/>
        <w:adjustRightInd/>
        <w:spacing w:line="298" w:lineRule="exact"/>
        <w:ind w:left="848" w:hanging="848"/>
        <w:rPr>
          <w:rFonts w:hAnsi="Times New Roman" w:cs="Times New Roman"/>
          <w:spacing w:val="22"/>
        </w:rPr>
      </w:pPr>
      <w:r>
        <w:rPr>
          <w:rFonts w:ascii="Times New Roman" w:hAnsi="Times New Roman" w:hint="eastAsia"/>
        </w:rPr>
        <w:t xml:space="preserve">　　　　　複数の対応となるので、対応が時間的にも労力的にも大変</w:t>
      </w:r>
    </w:p>
    <w:p w14:paraId="16DCCB5C" w14:textId="77777777" w:rsidR="000E488B" w:rsidRDefault="000E488B">
      <w:pPr>
        <w:pStyle w:val="a7"/>
        <w:kinsoku/>
        <w:overflowPunct/>
        <w:autoSpaceDE/>
        <w:autoSpaceDN/>
        <w:adjustRightInd/>
        <w:spacing w:line="298" w:lineRule="exact"/>
        <w:ind w:left="848" w:hanging="848"/>
        <w:rPr>
          <w:rFonts w:hAnsi="Times New Roman" w:cs="Times New Roman"/>
          <w:spacing w:val="22"/>
        </w:rPr>
      </w:pPr>
      <w:r>
        <w:rPr>
          <w:rFonts w:ascii="Times New Roman" w:hAnsi="Times New Roman" w:hint="eastAsia"/>
        </w:rPr>
        <w:lastRenderedPageBreak/>
        <w:t xml:space="preserve">　　　　　ただし、人間関係を一定程度形成できれば過度にひどい報道のされ方にならない。</w:t>
      </w:r>
    </w:p>
    <w:p w14:paraId="2F7250CE" w14:textId="77777777" w:rsidR="000E488B" w:rsidRDefault="000E488B">
      <w:pPr>
        <w:pStyle w:val="a7"/>
        <w:kinsoku/>
        <w:overflowPunct/>
        <w:autoSpaceDE/>
        <w:autoSpaceDN/>
        <w:adjustRightInd/>
        <w:spacing w:line="298" w:lineRule="exact"/>
        <w:ind w:left="848" w:hanging="848"/>
        <w:rPr>
          <w:rFonts w:hAnsi="Times New Roman" w:cs="Times New Roman"/>
          <w:spacing w:val="22"/>
        </w:rPr>
      </w:pPr>
      <w:r>
        <w:rPr>
          <w:rFonts w:ascii="Times New Roman" w:hAnsi="Times New Roman" w:hint="eastAsia"/>
        </w:rPr>
        <w:t xml:space="preserve">　　　イ　一斉対応</w:t>
      </w:r>
    </w:p>
    <w:p w14:paraId="4F92B425" w14:textId="77777777" w:rsidR="000E488B" w:rsidRDefault="000E488B">
      <w:pPr>
        <w:pStyle w:val="a7"/>
        <w:kinsoku/>
        <w:overflowPunct/>
        <w:autoSpaceDE/>
        <w:autoSpaceDN/>
        <w:adjustRightInd/>
        <w:spacing w:line="298" w:lineRule="exact"/>
        <w:ind w:left="848" w:hanging="848"/>
        <w:rPr>
          <w:rFonts w:hAnsi="Times New Roman" w:cs="Times New Roman"/>
          <w:spacing w:val="22"/>
        </w:rPr>
      </w:pPr>
      <w:r>
        <w:rPr>
          <w:rFonts w:ascii="Times New Roman" w:hAnsi="Times New Roman" w:hint="eastAsia"/>
        </w:rPr>
        <w:t xml:space="preserve">　　　　　テレビ撮影が入ると、大きく広がる。</w:t>
      </w:r>
    </w:p>
    <w:p w14:paraId="4A15C9F4" w14:textId="77777777" w:rsidR="000E488B" w:rsidRDefault="000E488B">
      <w:pPr>
        <w:pStyle w:val="a7"/>
        <w:kinsoku/>
        <w:overflowPunct/>
        <w:autoSpaceDE/>
        <w:autoSpaceDN/>
        <w:adjustRightInd/>
        <w:spacing w:line="298" w:lineRule="exact"/>
        <w:ind w:left="848" w:hanging="848"/>
        <w:rPr>
          <w:rFonts w:hAnsi="Times New Roman" w:cs="Times New Roman"/>
          <w:spacing w:val="22"/>
        </w:rPr>
      </w:pPr>
      <w:r>
        <w:rPr>
          <w:rFonts w:ascii="Times New Roman" w:hAnsi="Times New Roman" w:hint="eastAsia"/>
        </w:rPr>
        <w:t xml:space="preserve">　　　　　意図とは異なる報道をされるリスクがある。</w:t>
      </w:r>
    </w:p>
    <w:p w14:paraId="40F17FAA" w14:textId="77777777" w:rsidR="000E488B" w:rsidRDefault="000E488B">
      <w:pPr>
        <w:pStyle w:val="a7"/>
        <w:kinsoku/>
        <w:overflowPunct/>
        <w:autoSpaceDE/>
        <w:autoSpaceDN/>
        <w:adjustRightInd/>
        <w:spacing w:line="298" w:lineRule="exact"/>
        <w:ind w:left="848" w:hanging="848"/>
        <w:rPr>
          <w:rFonts w:hAnsi="Times New Roman" w:cs="Times New Roman"/>
          <w:spacing w:val="22"/>
        </w:rPr>
      </w:pPr>
      <w:r>
        <w:rPr>
          <w:rFonts w:ascii="Times New Roman" w:hAnsi="Times New Roman" w:hint="eastAsia"/>
        </w:rPr>
        <w:t xml:space="preserve">　　　　　即答をすることで、誤った回答や、後で振り返って悔いの残る回答などになってしまうことがある。</w:t>
      </w:r>
    </w:p>
    <w:p w14:paraId="0BBB776D"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31E13BD5"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３　ＳＮＳなどの対応</w:t>
      </w:r>
    </w:p>
    <w:p w14:paraId="28C12CCD"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15E086D2"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４　監督官庁対応</w:t>
      </w:r>
    </w:p>
    <w:p w14:paraId="61A0F1AA"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7663FC9E"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５　弁護士相談</w:t>
      </w:r>
    </w:p>
    <w:p w14:paraId="74DF2EE2"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31168D1D"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６　「危機」の類型</w:t>
      </w:r>
    </w:p>
    <w:p w14:paraId="4930527F"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（１）不具合</w:t>
      </w:r>
    </w:p>
    <w:p w14:paraId="5DD9BE7B"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（２）事故</w:t>
      </w:r>
    </w:p>
    <w:p w14:paraId="056D678D"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（３）対応・態度不良</w:t>
      </w:r>
    </w:p>
    <w:p w14:paraId="512A5128"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（４）ハラスメント（対顧客・社内）</w:t>
      </w:r>
    </w:p>
    <w:p w14:paraId="5F784991"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（５）社内の不祥事</w:t>
      </w:r>
    </w:p>
    <w:p w14:paraId="24AB17F1"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（６）顧客の引き抜き</w:t>
      </w:r>
    </w:p>
    <w:p w14:paraId="52C25157"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「別の会社に移ったと言って連絡があったのですが・・・」</w:t>
      </w:r>
    </w:p>
    <w:p w14:paraId="03B759D1"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（７）風評被害</w:t>
      </w:r>
    </w:p>
    <w:p w14:paraId="2BFD46EC"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（８）行政法規上の基準等の違反</w:t>
      </w:r>
    </w:p>
    <w:p w14:paraId="2E9694B7"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int="eastAsia"/>
          <w:color w:val="000000"/>
        </w:rPr>
        <w:t xml:space="preserve">　（９）不正取引</w:t>
      </w:r>
    </w:p>
    <w:p w14:paraId="61D4072C" w14:textId="77777777" w:rsidR="000E488B" w:rsidRDefault="000E488B">
      <w:pPr>
        <w:kinsoku/>
        <w:overflowPunct/>
        <w:autoSpaceDE/>
        <w:autoSpaceDN/>
        <w:adjustRightInd/>
        <w:spacing w:line="252" w:lineRule="exact"/>
        <w:jc w:val="both"/>
        <w:rPr>
          <w:rFonts w:hAnsi="Times New Roman" w:cs="Times New Roman"/>
          <w:color w:val="000000"/>
          <w:spacing w:val="22"/>
        </w:rPr>
      </w:pPr>
    </w:p>
    <w:p w14:paraId="1E2402E5"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第</w:t>
      </w:r>
      <w:r>
        <w:rPr>
          <w:rFonts w:hint="eastAsia"/>
          <w:color w:val="000000"/>
        </w:rPr>
        <w:t>５</w:t>
      </w:r>
      <w:r w:rsidRPr="00535344">
        <w:rPr>
          <w:rFonts w:hint="eastAsia"/>
          <w:color w:val="000000"/>
        </w:rPr>
        <w:t xml:space="preserve">　組合</w:t>
      </w:r>
      <w:r>
        <w:rPr>
          <w:rFonts w:hint="eastAsia"/>
          <w:color w:val="000000"/>
        </w:rPr>
        <w:t>対応</w:t>
      </w:r>
    </w:p>
    <w:p w14:paraId="668FD1D9" w14:textId="77777777" w:rsidR="00535344" w:rsidRPr="00535344" w:rsidRDefault="00535344" w:rsidP="00535344">
      <w:pPr>
        <w:kinsoku/>
        <w:overflowPunct/>
        <w:autoSpaceDE/>
        <w:autoSpaceDN/>
        <w:adjustRightInd/>
        <w:spacing w:line="252" w:lineRule="exact"/>
        <w:jc w:val="both"/>
        <w:rPr>
          <w:color w:val="000000"/>
        </w:rPr>
      </w:pPr>
    </w:p>
    <w:p w14:paraId="367256B0"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１　義務的団体交渉事項</w:t>
      </w:r>
    </w:p>
    <w:p w14:paraId="5B746425"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（１）労働条件その他の待遇</w:t>
      </w:r>
    </w:p>
    <w:p w14:paraId="1B32C0DA"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①　労働者の賃金（月例賃金、一時金、退職金など）</w:t>
      </w:r>
    </w:p>
    <w:p w14:paraId="051D23C5"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②　労働時間、休息（休憩、休日、休暇など）</w:t>
      </w:r>
    </w:p>
    <w:p w14:paraId="49F1F55D"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③　労働の内容、密度、方法、場所、環境、安全衛生</w:t>
      </w:r>
    </w:p>
    <w:p w14:paraId="625EBE7C"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④　人事考課の基準・手続</w:t>
      </w:r>
    </w:p>
    <w:p w14:paraId="67BE82BF" w14:textId="77777777" w:rsidR="00535344" w:rsidRPr="00535344" w:rsidRDefault="00535344" w:rsidP="00535344">
      <w:pPr>
        <w:kinsoku/>
        <w:overflowPunct/>
        <w:autoSpaceDE/>
        <w:autoSpaceDN/>
        <w:adjustRightInd/>
        <w:spacing w:line="252" w:lineRule="exact"/>
        <w:ind w:left="1133" w:hangingChars="399" w:hanging="1133"/>
        <w:jc w:val="both"/>
        <w:rPr>
          <w:color w:val="000000"/>
        </w:rPr>
      </w:pPr>
      <w:r w:rsidRPr="00535344">
        <w:rPr>
          <w:rFonts w:hint="eastAsia"/>
          <w:color w:val="000000"/>
        </w:rPr>
        <w:t xml:space="preserve">　　　⑤　組合員の配転、懲戒、採用・解雇などの人事基準や手続</w:t>
      </w:r>
    </w:p>
    <w:p w14:paraId="12AAC237"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⑥　福利厚生や企業年金、労災補償</w:t>
      </w:r>
    </w:p>
    <w:p w14:paraId="3BE96FE1"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⑦　労使協定等に関連する事項</w:t>
      </w:r>
    </w:p>
    <w:p w14:paraId="0575D18D" w14:textId="77777777" w:rsidR="00535344" w:rsidRPr="00535344" w:rsidRDefault="00535344" w:rsidP="00535344">
      <w:pPr>
        <w:kinsoku/>
        <w:overflowPunct/>
        <w:autoSpaceDE/>
        <w:autoSpaceDN/>
        <w:adjustRightInd/>
        <w:spacing w:line="252" w:lineRule="exact"/>
        <w:jc w:val="both"/>
        <w:rPr>
          <w:color w:val="000000"/>
        </w:rPr>
      </w:pPr>
    </w:p>
    <w:p w14:paraId="13F4B44A"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（２）個別的労働条件・個別人事</w:t>
      </w:r>
    </w:p>
    <w:p w14:paraId="2DB538DA"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特定の組合員の個別的労働条件・待遇や解雇・人事</w:t>
      </w:r>
    </w:p>
    <w:p w14:paraId="1C52BEFE" w14:textId="77777777" w:rsidR="00535344" w:rsidRPr="00535344" w:rsidRDefault="00535344" w:rsidP="00535344">
      <w:pPr>
        <w:kinsoku/>
        <w:overflowPunct/>
        <w:autoSpaceDE/>
        <w:autoSpaceDN/>
        <w:adjustRightInd/>
        <w:spacing w:line="252" w:lineRule="exact"/>
        <w:jc w:val="both"/>
        <w:rPr>
          <w:color w:val="000000"/>
        </w:rPr>
      </w:pPr>
    </w:p>
    <w:p w14:paraId="2D75C7CD"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（３）団体的労使関係に関する事項</w:t>
      </w:r>
    </w:p>
    <w:p w14:paraId="1A7EDFC9"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①　組合員の範囲</w:t>
      </w:r>
    </w:p>
    <w:p w14:paraId="105BF378" w14:textId="77777777" w:rsidR="00535344" w:rsidRPr="00535344" w:rsidRDefault="00535344" w:rsidP="00535344">
      <w:pPr>
        <w:kinsoku/>
        <w:overflowPunct/>
        <w:autoSpaceDE/>
        <w:autoSpaceDN/>
        <w:adjustRightInd/>
        <w:spacing w:line="252" w:lineRule="exact"/>
        <w:ind w:firstLineChars="300" w:firstLine="852"/>
        <w:jc w:val="both"/>
        <w:rPr>
          <w:color w:val="000000"/>
        </w:rPr>
      </w:pPr>
      <w:r w:rsidRPr="00535344">
        <w:rPr>
          <w:rFonts w:hint="eastAsia"/>
          <w:color w:val="000000"/>
        </w:rPr>
        <w:t>②　ユニオン・ショップ</w:t>
      </w:r>
    </w:p>
    <w:p w14:paraId="32980714" w14:textId="77777777" w:rsidR="00535344" w:rsidRPr="00535344" w:rsidRDefault="00535344" w:rsidP="00535344">
      <w:pPr>
        <w:numPr>
          <w:ilvl w:val="0"/>
          <w:numId w:val="1"/>
        </w:numPr>
        <w:kinsoku/>
        <w:overflowPunct/>
        <w:autoSpaceDE/>
        <w:autoSpaceDN/>
        <w:adjustRightInd/>
        <w:spacing w:line="252" w:lineRule="exact"/>
        <w:jc w:val="both"/>
        <w:rPr>
          <w:color w:val="000000"/>
        </w:rPr>
      </w:pPr>
      <w:r w:rsidRPr="00535344">
        <w:rPr>
          <w:rFonts w:hint="eastAsia"/>
          <w:color w:val="000000"/>
        </w:rPr>
        <w:t xml:space="preserve">　便宜供与</w:t>
      </w:r>
    </w:p>
    <w:p w14:paraId="0D5464DB" w14:textId="77777777" w:rsidR="00535344" w:rsidRPr="00535344" w:rsidRDefault="00535344" w:rsidP="00535344">
      <w:pPr>
        <w:numPr>
          <w:ilvl w:val="0"/>
          <w:numId w:val="1"/>
        </w:numPr>
        <w:kinsoku/>
        <w:overflowPunct/>
        <w:autoSpaceDE/>
        <w:autoSpaceDN/>
        <w:adjustRightInd/>
        <w:spacing w:line="252" w:lineRule="exact"/>
        <w:jc w:val="both"/>
        <w:rPr>
          <w:color w:val="000000"/>
        </w:rPr>
      </w:pPr>
      <w:r w:rsidRPr="00535344">
        <w:rPr>
          <w:rFonts w:hint="eastAsia"/>
          <w:color w:val="000000"/>
        </w:rPr>
        <w:t xml:space="preserve">　団体交渉・労使協議のルール</w:t>
      </w:r>
    </w:p>
    <w:p w14:paraId="79ADF02F" w14:textId="77777777" w:rsidR="00535344" w:rsidRPr="00535344" w:rsidRDefault="00535344" w:rsidP="00535344">
      <w:pPr>
        <w:numPr>
          <w:ilvl w:val="0"/>
          <w:numId w:val="1"/>
        </w:numPr>
        <w:kinsoku/>
        <w:overflowPunct/>
        <w:autoSpaceDE/>
        <w:autoSpaceDN/>
        <w:adjustRightInd/>
        <w:spacing w:line="252" w:lineRule="exact"/>
        <w:jc w:val="both"/>
        <w:rPr>
          <w:color w:val="000000"/>
        </w:rPr>
      </w:pPr>
      <w:r w:rsidRPr="00535344">
        <w:rPr>
          <w:rFonts w:hint="eastAsia"/>
          <w:color w:val="000000"/>
        </w:rPr>
        <w:t xml:space="preserve">　争議行為の手続</w:t>
      </w:r>
    </w:p>
    <w:p w14:paraId="20E437FB" w14:textId="77777777" w:rsidR="00535344" w:rsidRPr="00535344" w:rsidRDefault="00535344" w:rsidP="00535344">
      <w:pPr>
        <w:numPr>
          <w:ilvl w:val="0"/>
          <w:numId w:val="1"/>
        </w:numPr>
        <w:kinsoku/>
        <w:overflowPunct/>
        <w:autoSpaceDE/>
        <w:autoSpaceDN/>
        <w:adjustRightInd/>
        <w:spacing w:line="252" w:lineRule="exact"/>
        <w:jc w:val="both"/>
        <w:rPr>
          <w:color w:val="000000"/>
        </w:rPr>
      </w:pPr>
      <w:r w:rsidRPr="00535344">
        <w:rPr>
          <w:rFonts w:hint="eastAsia"/>
          <w:color w:val="000000"/>
        </w:rPr>
        <w:t xml:space="preserve">　組合掲示板の移転</w:t>
      </w:r>
    </w:p>
    <w:p w14:paraId="6E446A3A" w14:textId="77777777" w:rsidR="00535344" w:rsidRPr="00535344" w:rsidRDefault="00535344" w:rsidP="00535344">
      <w:pPr>
        <w:kinsoku/>
        <w:overflowPunct/>
        <w:autoSpaceDE/>
        <w:autoSpaceDN/>
        <w:adjustRightInd/>
        <w:spacing w:line="252" w:lineRule="exact"/>
        <w:ind w:firstLineChars="300" w:firstLine="852"/>
        <w:jc w:val="both"/>
        <w:rPr>
          <w:color w:val="000000"/>
        </w:rPr>
      </w:pPr>
      <w:r w:rsidRPr="00535344">
        <w:rPr>
          <w:rFonts w:hint="eastAsia"/>
          <w:color w:val="000000"/>
        </w:rPr>
        <w:lastRenderedPageBreak/>
        <w:t>⑦　組合事務所の使用料</w:t>
      </w:r>
    </w:p>
    <w:p w14:paraId="51AC2F4D" w14:textId="77777777" w:rsidR="00535344" w:rsidRPr="00535344" w:rsidRDefault="00535344" w:rsidP="00535344">
      <w:pPr>
        <w:kinsoku/>
        <w:overflowPunct/>
        <w:autoSpaceDE/>
        <w:autoSpaceDN/>
        <w:adjustRightInd/>
        <w:spacing w:line="252" w:lineRule="exact"/>
        <w:jc w:val="both"/>
        <w:rPr>
          <w:color w:val="000000"/>
        </w:rPr>
      </w:pPr>
    </w:p>
    <w:p w14:paraId="559F7D1B"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w:t>
      </w:r>
      <w:r w:rsidRPr="00535344">
        <w:rPr>
          <w:color w:val="000000"/>
        </w:rPr>
        <w:t xml:space="preserve"> </w:t>
      </w:r>
      <w:r w:rsidRPr="00535344">
        <w:rPr>
          <w:rFonts w:hint="eastAsia"/>
          <w:color w:val="000000"/>
        </w:rPr>
        <w:t>※　経営・生産に関する事項</w:t>
      </w:r>
    </w:p>
    <w:p w14:paraId="628F505F"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原則：義務的団交事項に当たらない。</w:t>
      </w:r>
    </w:p>
    <w:p w14:paraId="2F0B2501" w14:textId="77777777" w:rsidR="00535344" w:rsidRPr="00535344" w:rsidRDefault="00535344" w:rsidP="00535344">
      <w:pPr>
        <w:kinsoku/>
        <w:overflowPunct/>
        <w:autoSpaceDE/>
        <w:autoSpaceDN/>
        <w:adjustRightInd/>
        <w:spacing w:line="252" w:lineRule="exact"/>
        <w:ind w:left="1988" w:hangingChars="700" w:hanging="1988"/>
        <w:jc w:val="both"/>
        <w:rPr>
          <w:color w:val="000000"/>
        </w:rPr>
      </w:pPr>
      <w:r w:rsidRPr="00535344">
        <w:rPr>
          <w:rFonts w:hint="eastAsia"/>
          <w:color w:val="000000"/>
        </w:rPr>
        <w:t xml:space="preserve">　　　　　例外：生産設備や生産の方法、事業所の配転、事業譲渡、会社組織の変更など、経営の専権事項とみられるようなものであっても、それが労働者の待遇や労使関係の運営に関連するときは、義務的団交事項となる。</w:t>
      </w:r>
    </w:p>
    <w:p w14:paraId="59975EB2" w14:textId="77777777" w:rsidR="00535344" w:rsidRPr="00535344" w:rsidRDefault="00535344" w:rsidP="00535344">
      <w:pPr>
        <w:kinsoku/>
        <w:overflowPunct/>
        <w:autoSpaceDE/>
        <w:autoSpaceDN/>
        <w:adjustRightInd/>
        <w:spacing w:line="252" w:lineRule="exact"/>
        <w:jc w:val="both"/>
        <w:rPr>
          <w:color w:val="000000"/>
        </w:rPr>
      </w:pPr>
    </w:p>
    <w:p w14:paraId="1F18A982" w14:textId="77777777" w:rsidR="00535344" w:rsidRPr="00535344" w:rsidRDefault="00535344" w:rsidP="00535344">
      <w:pPr>
        <w:kinsoku/>
        <w:overflowPunct/>
        <w:autoSpaceDE/>
        <w:autoSpaceDN/>
        <w:adjustRightInd/>
        <w:spacing w:line="252" w:lineRule="exact"/>
        <w:ind w:firstLineChars="100" w:firstLine="284"/>
        <w:jc w:val="both"/>
        <w:rPr>
          <w:color w:val="000000"/>
        </w:rPr>
      </w:pPr>
      <w:r w:rsidRPr="00535344">
        <w:rPr>
          <w:rFonts w:hint="eastAsia"/>
          <w:color w:val="000000"/>
        </w:rPr>
        <w:t>２　誠実交渉義務</w:t>
      </w:r>
    </w:p>
    <w:p w14:paraId="102BA7B6"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（１）原則（カール・ツアイス事件・東京地判Ｈ</w:t>
      </w:r>
      <w:r w:rsidRPr="00535344">
        <w:rPr>
          <w:color w:val="000000"/>
        </w:rPr>
        <w:t>1</w:t>
      </w:r>
      <w:r w:rsidRPr="00535344">
        <w:rPr>
          <w:rFonts w:hint="eastAsia"/>
          <w:color w:val="000000"/>
        </w:rPr>
        <w:t>・</w:t>
      </w:r>
      <w:r w:rsidRPr="00535344">
        <w:rPr>
          <w:color w:val="000000"/>
        </w:rPr>
        <w:t>9</w:t>
      </w:r>
      <w:r w:rsidRPr="00535344">
        <w:rPr>
          <w:rFonts w:hint="eastAsia"/>
          <w:color w:val="000000"/>
        </w:rPr>
        <w:t>･</w:t>
      </w:r>
      <w:r w:rsidRPr="00535344">
        <w:rPr>
          <w:color w:val="000000"/>
        </w:rPr>
        <w:t>22</w:t>
      </w:r>
      <w:r w:rsidRPr="00535344">
        <w:rPr>
          <w:rFonts w:hint="eastAsia"/>
          <w:color w:val="000000"/>
        </w:rPr>
        <w:t>）</w:t>
      </w:r>
    </w:p>
    <w:p w14:paraId="75CDAF88" w14:textId="77777777" w:rsidR="00535344" w:rsidRPr="00535344" w:rsidRDefault="00535344" w:rsidP="00535344">
      <w:pPr>
        <w:kinsoku/>
        <w:overflowPunct/>
        <w:autoSpaceDE/>
        <w:autoSpaceDN/>
        <w:adjustRightInd/>
        <w:spacing w:line="252" w:lineRule="exact"/>
        <w:ind w:leftChars="-100" w:left="852" w:hangingChars="400" w:hanging="1136"/>
        <w:jc w:val="both"/>
        <w:rPr>
          <w:color w:val="000000"/>
        </w:rPr>
      </w:pPr>
      <w:r w:rsidRPr="00535344">
        <w:rPr>
          <w:rFonts w:hint="eastAsia"/>
          <w:color w:val="000000"/>
        </w:rPr>
        <w:t xml:space="preserve">　　　　　使用者が団体交渉に応じる義務があるとき、単に外形上、団体交渉の席につけばよいというものではなく、誠実に交渉しなければならない。</w:t>
      </w:r>
    </w:p>
    <w:p w14:paraId="6ED3DA02" w14:textId="77777777" w:rsidR="00535344" w:rsidRPr="00535344" w:rsidRDefault="00535344" w:rsidP="00535344">
      <w:pPr>
        <w:kinsoku/>
        <w:overflowPunct/>
        <w:autoSpaceDE/>
        <w:autoSpaceDN/>
        <w:adjustRightInd/>
        <w:spacing w:line="252" w:lineRule="exact"/>
        <w:ind w:left="1420" w:hangingChars="500" w:hanging="1420"/>
        <w:jc w:val="both"/>
        <w:rPr>
          <w:color w:val="000000"/>
        </w:rPr>
      </w:pPr>
      <w:r w:rsidRPr="00535344">
        <w:rPr>
          <w:rFonts w:hint="eastAsia"/>
          <w:color w:val="000000"/>
        </w:rPr>
        <w:t xml:space="preserve">　　　　→　組合の要求や主張に対して、その具体性や程度に応じて回答し、あるいは回答の根拠・資料を示すなどして、合意達成の可能性を模索するよう努めなければならない。</w:t>
      </w:r>
    </w:p>
    <w:p w14:paraId="505F6441"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使用者からの交渉打切りには要注意。</w:t>
      </w:r>
    </w:p>
    <w:p w14:paraId="7695F03F" w14:textId="77777777" w:rsidR="00535344" w:rsidRPr="00535344" w:rsidRDefault="00535344" w:rsidP="00535344">
      <w:pPr>
        <w:kinsoku/>
        <w:overflowPunct/>
        <w:autoSpaceDE/>
        <w:autoSpaceDN/>
        <w:adjustRightInd/>
        <w:spacing w:line="252" w:lineRule="exact"/>
        <w:jc w:val="both"/>
        <w:rPr>
          <w:color w:val="000000"/>
        </w:rPr>
      </w:pPr>
    </w:p>
    <w:p w14:paraId="712E8A88"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（２）例外</w:t>
      </w:r>
    </w:p>
    <w:p w14:paraId="2185881B" w14:textId="77777777" w:rsidR="00535344" w:rsidRPr="00535344" w:rsidRDefault="00535344" w:rsidP="00535344">
      <w:pPr>
        <w:kinsoku/>
        <w:overflowPunct/>
        <w:autoSpaceDE/>
        <w:autoSpaceDN/>
        <w:adjustRightInd/>
        <w:spacing w:line="252" w:lineRule="exact"/>
        <w:ind w:leftChars="400" w:left="1136" w:firstLineChars="100" w:firstLine="284"/>
        <w:jc w:val="both"/>
        <w:rPr>
          <w:color w:val="000000"/>
        </w:rPr>
      </w:pPr>
      <w:r w:rsidRPr="00535344">
        <w:rPr>
          <w:rFonts w:hint="eastAsia"/>
          <w:color w:val="000000"/>
        </w:rPr>
        <w:t>組合の要求や主張を受け入れる、譲歩する義務まではない。</w:t>
      </w:r>
    </w:p>
    <w:p w14:paraId="1AC341A9" w14:textId="77777777" w:rsidR="00535344" w:rsidRPr="00535344" w:rsidRDefault="00535344" w:rsidP="00535344">
      <w:pPr>
        <w:kinsoku/>
        <w:overflowPunct/>
        <w:autoSpaceDE/>
        <w:autoSpaceDN/>
        <w:adjustRightInd/>
        <w:spacing w:line="252" w:lineRule="exact"/>
        <w:ind w:leftChars="400" w:left="1136" w:firstLineChars="100" w:firstLine="284"/>
        <w:jc w:val="both"/>
        <w:rPr>
          <w:color w:val="000000"/>
        </w:rPr>
      </w:pPr>
      <w:r w:rsidRPr="00535344">
        <w:rPr>
          <w:rFonts w:hint="eastAsia"/>
          <w:color w:val="000000"/>
        </w:rPr>
        <w:t>論拠や資料が提示された上で十分に交渉したものの、意見が対立して合意に至らない場合は、「交渉の行き詰まり」となり、交渉を打ち切っても誠実交渉義務違反とならない（池田電器事件・最判平</w:t>
      </w:r>
      <w:r w:rsidRPr="00535344">
        <w:rPr>
          <w:color w:val="000000"/>
        </w:rPr>
        <w:t>4</w:t>
      </w:r>
      <w:r w:rsidRPr="00535344">
        <w:rPr>
          <w:rFonts w:hint="eastAsia"/>
          <w:color w:val="000000"/>
        </w:rPr>
        <w:t>･</w:t>
      </w:r>
      <w:r w:rsidRPr="00535344">
        <w:rPr>
          <w:color w:val="000000"/>
        </w:rPr>
        <w:t>2</w:t>
      </w:r>
      <w:r w:rsidRPr="00535344">
        <w:rPr>
          <w:rFonts w:hint="eastAsia"/>
          <w:color w:val="000000"/>
        </w:rPr>
        <w:t>･</w:t>
      </w:r>
      <w:r w:rsidRPr="00535344">
        <w:rPr>
          <w:color w:val="000000"/>
        </w:rPr>
        <w:t>14</w:t>
      </w:r>
      <w:r w:rsidRPr="00535344">
        <w:rPr>
          <w:rFonts w:hint="eastAsia"/>
          <w:color w:val="000000"/>
        </w:rPr>
        <w:t>）。</w:t>
      </w:r>
    </w:p>
    <w:p w14:paraId="4FBABFAB" w14:textId="77777777" w:rsidR="00535344" w:rsidRPr="00535344" w:rsidRDefault="00535344" w:rsidP="00535344">
      <w:pPr>
        <w:kinsoku/>
        <w:overflowPunct/>
        <w:autoSpaceDE/>
        <w:autoSpaceDN/>
        <w:adjustRightInd/>
        <w:spacing w:line="252" w:lineRule="exact"/>
        <w:jc w:val="both"/>
        <w:rPr>
          <w:color w:val="000000"/>
        </w:rPr>
      </w:pPr>
    </w:p>
    <w:p w14:paraId="4A57E3B4"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３　団体交渉の申入れと団体交渉ルール</w:t>
      </w:r>
    </w:p>
    <w:p w14:paraId="28C74F67" w14:textId="77777777" w:rsidR="00535344" w:rsidRPr="00535344" w:rsidRDefault="00535344" w:rsidP="00535344">
      <w:pPr>
        <w:kinsoku/>
        <w:overflowPunct/>
        <w:autoSpaceDE/>
        <w:autoSpaceDN/>
        <w:adjustRightInd/>
        <w:spacing w:line="252" w:lineRule="exact"/>
        <w:ind w:firstLineChars="100" w:firstLine="284"/>
        <w:jc w:val="both"/>
        <w:rPr>
          <w:color w:val="000000"/>
        </w:rPr>
      </w:pPr>
      <w:r w:rsidRPr="00535344">
        <w:rPr>
          <w:rFonts w:hint="eastAsia"/>
          <w:color w:val="000000"/>
        </w:rPr>
        <w:t>（１）団体交渉の申入れ</w:t>
      </w:r>
    </w:p>
    <w:p w14:paraId="013DE230"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申入れ方法に特に制限なし。</w:t>
      </w:r>
    </w:p>
    <w:p w14:paraId="3E1AEEA7"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文書や口頭でも〇</w:t>
      </w:r>
    </w:p>
    <w:p w14:paraId="2A4264BF" w14:textId="77777777" w:rsidR="00535344" w:rsidRPr="00535344" w:rsidRDefault="00535344" w:rsidP="00535344">
      <w:pPr>
        <w:kinsoku/>
        <w:overflowPunct/>
        <w:autoSpaceDE/>
        <w:autoSpaceDN/>
        <w:adjustRightInd/>
        <w:spacing w:line="252" w:lineRule="exact"/>
        <w:ind w:firstLineChars="400" w:firstLine="1136"/>
        <w:jc w:val="both"/>
        <w:rPr>
          <w:color w:val="000000"/>
        </w:rPr>
      </w:pPr>
      <w:r w:rsidRPr="00535344">
        <w:rPr>
          <w:rFonts w:hint="eastAsia"/>
          <w:color w:val="000000"/>
        </w:rPr>
        <w:t>「団体交渉申入書」によることが一般的。</w:t>
      </w:r>
    </w:p>
    <w:p w14:paraId="501FBDCA" w14:textId="77777777" w:rsidR="00535344" w:rsidRPr="00535344" w:rsidRDefault="00535344" w:rsidP="00535344">
      <w:pPr>
        <w:kinsoku/>
        <w:overflowPunct/>
        <w:autoSpaceDE/>
        <w:autoSpaceDN/>
        <w:adjustRightInd/>
        <w:spacing w:line="252" w:lineRule="exact"/>
        <w:jc w:val="both"/>
        <w:rPr>
          <w:color w:val="000000"/>
        </w:rPr>
      </w:pPr>
    </w:p>
    <w:p w14:paraId="6CC0D662" w14:textId="77777777" w:rsidR="00535344" w:rsidRPr="00535344" w:rsidRDefault="00535344" w:rsidP="00535344">
      <w:pPr>
        <w:kinsoku/>
        <w:overflowPunct/>
        <w:autoSpaceDE/>
        <w:autoSpaceDN/>
        <w:adjustRightInd/>
        <w:spacing w:line="252" w:lineRule="exact"/>
        <w:ind w:firstLineChars="100" w:firstLine="284"/>
        <w:jc w:val="both"/>
        <w:rPr>
          <w:color w:val="000000"/>
        </w:rPr>
      </w:pPr>
      <w:r w:rsidRPr="00535344">
        <w:rPr>
          <w:rFonts w:hint="eastAsia"/>
          <w:color w:val="000000"/>
        </w:rPr>
        <w:t>（２）組合員名簿や組合規約の提出</w:t>
      </w:r>
    </w:p>
    <w:p w14:paraId="3CED4BF0" w14:textId="77777777" w:rsidR="00535344" w:rsidRPr="00535344" w:rsidRDefault="00535344" w:rsidP="00535344">
      <w:pPr>
        <w:kinsoku/>
        <w:overflowPunct/>
        <w:autoSpaceDE/>
        <w:autoSpaceDN/>
        <w:adjustRightInd/>
        <w:spacing w:line="252" w:lineRule="exact"/>
        <w:jc w:val="both"/>
        <w:rPr>
          <w:color w:val="000000"/>
        </w:rPr>
      </w:pPr>
    </w:p>
    <w:p w14:paraId="76870409" w14:textId="77777777" w:rsidR="00535344" w:rsidRPr="00535344" w:rsidRDefault="00535344" w:rsidP="00535344">
      <w:pPr>
        <w:kinsoku/>
        <w:overflowPunct/>
        <w:autoSpaceDE/>
        <w:autoSpaceDN/>
        <w:adjustRightInd/>
        <w:spacing w:line="252" w:lineRule="exact"/>
        <w:ind w:firstLineChars="100" w:firstLine="284"/>
        <w:jc w:val="both"/>
        <w:rPr>
          <w:color w:val="000000"/>
        </w:rPr>
      </w:pPr>
      <w:r w:rsidRPr="00535344">
        <w:rPr>
          <w:rFonts w:hint="eastAsia"/>
          <w:color w:val="000000"/>
        </w:rPr>
        <w:t>（３）交渉の日時・場所</w:t>
      </w:r>
    </w:p>
    <w:p w14:paraId="34B2C2E8"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労使の合意によって決定する。</w:t>
      </w:r>
    </w:p>
    <w:p w14:paraId="48EC1F03" w14:textId="77777777" w:rsidR="00535344" w:rsidRPr="00535344" w:rsidRDefault="00535344" w:rsidP="00535344">
      <w:pPr>
        <w:kinsoku/>
        <w:overflowPunct/>
        <w:autoSpaceDE/>
        <w:autoSpaceDN/>
        <w:adjustRightInd/>
        <w:spacing w:line="252" w:lineRule="exact"/>
        <w:ind w:leftChars="299" w:left="849" w:firstLineChars="100" w:firstLine="284"/>
        <w:jc w:val="both"/>
        <w:rPr>
          <w:color w:val="000000"/>
        </w:rPr>
      </w:pPr>
      <w:r w:rsidRPr="00535344">
        <w:rPr>
          <w:rFonts w:hint="eastAsia"/>
          <w:color w:val="000000"/>
        </w:rPr>
        <w:t>労働組合から申入れされた日時・場所に都合がつかない場合に、使用者が変更を求めることは可能。</w:t>
      </w:r>
    </w:p>
    <w:p w14:paraId="256EA30A" w14:textId="77777777" w:rsidR="00535344" w:rsidRPr="00535344" w:rsidRDefault="00535344" w:rsidP="00535344">
      <w:pPr>
        <w:kinsoku/>
        <w:overflowPunct/>
        <w:autoSpaceDE/>
        <w:autoSpaceDN/>
        <w:adjustRightInd/>
        <w:spacing w:line="252" w:lineRule="exact"/>
        <w:ind w:leftChars="299" w:left="849" w:firstLineChars="100" w:firstLine="284"/>
        <w:jc w:val="both"/>
        <w:rPr>
          <w:color w:val="000000"/>
        </w:rPr>
      </w:pPr>
      <w:r w:rsidRPr="00535344">
        <w:rPr>
          <w:rFonts w:hint="eastAsia"/>
          <w:color w:val="000000"/>
        </w:rPr>
        <w:t>ただし、業務多忙時期などを理由に団交拒否は誠実交渉義務違反のおそれ。</w:t>
      </w:r>
    </w:p>
    <w:p w14:paraId="20716E28" w14:textId="77777777" w:rsidR="00535344" w:rsidRPr="00535344" w:rsidRDefault="00535344" w:rsidP="00535344">
      <w:pPr>
        <w:kinsoku/>
        <w:overflowPunct/>
        <w:autoSpaceDE/>
        <w:autoSpaceDN/>
        <w:adjustRightInd/>
        <w:spacing w:line="252" w:lineRule="exact"/>
        <w:jc w:val="both"/>
        <w:rPr>
          <w:color w:val="000000"/>
        </w:rPr>
      </w:pPr>
    </w:p>
    <w:p w14:paraId="3A9BBEDC" w14:textId="77777777" w:rsidR="00535344" w:rsidRPr="00535344" w:rsidRDefault="00535344" w:rsidP="00535344">
      <w:pPr>
        <w:kinsoku/>
        <w:overflowPunct/>
        <w:autoSpaceDE/>
        <w:autoSpaceDN/>
        <w:adjustRightInd/>
        <w:spacing w:line="252" w:lineRule="exact"/>
        <w:ind w:firstLineChars="100" w:firstLine="284"/>
        <w:jc w:val="both"/>
        <w:rPr>
          <w:color w:val="000000"/>
        </w:rPr>
      </w:pPr>
      <w:r w:rsidRPr="00535344">
        <w:rPr>
          <w:rFonts w:hint="eastAsia"/>
          <w:color w:val="000000"/>
        </w:rPr>
        <w:t>（４）場所</w:t>
      </w:r>
    </w:p>
    <w:p w14:paraId="03F5DEF5"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労働組合の要求に拘束されない。</w:t>
      </w:r>
    </w:p>
    <w:p w14:paraId="0A77191A" w14:textId="77777777" w:rsidR="00535344" w:rsidRPr="00535344" w:rsidRDefault="00535344" w:rsidP="00535344">
      <w:pPr>
        <w:kinsoku/>
        <w:overflowPunct/>
        <w:autoSpaceDE/>
        <w:autoSpaceDN/>
        <w:adjustRightInd/>
        <w:spacing w:line="252" w:lineRule="exact"/>
        <w:ind w:firstLineChars="400" w:firstLine="1136"/>
        <w:jc w:val="both"/>
        <w:rPr>
          <w:color w:val="000000"/>
        </w:rPr>
      </w:pPr>
      <w:r w:rsidRPr="00535344">
        <w:rPr>
          <w:rFonts w:hint="eastAsia"/>
          <w:color w:val="000000"/>
        </w:rPr>
        <w:t>労使の合意によって決定する。</w:t>
      </w:r>
    </w:p>
    <w:p w14:paraId="160AA17C" w14:textId="77777777" w:rsidR="00535344" w:rsidRPr="00535344" w:rsidRDefault="00535344" w:rsidP="00535344">
      <w:pPr>
        <w:kinsoku/>
        <w:overflowPunct/>
        <w:autoSpaceDE/>
        <w:autoSpaceDN/>
        <w:adjustRightInd/>
        <w:spacing w:line="252" w:lineRule="exact"/>
        <w:jc w:val="both"/>
        <w:rPr>
          <w:color w:val="000000"/>
        </w:rPr>
      </w:pPr>
    </w:p>
    <w:p w14:paraId="30E1DDE0" w14:textId="77777777" w:rsidR="00535344" w:rsidRPr="00535344" w:rsidRDefault="00535344" w:rsidP="00535344">
      <w:pPr>
        <w:kinsoku/>
        <w:overflowPunct/>
        <w:autoSpaceDE/>
        <w:autoSpaceDN/>
        <w:adjustRightInd/>
        <w:spacing w:line="252" w:lineRule="exact"/>
        <w:ind w:firstLineChars="100" w:firstLine="284"/>
        <w:jc w:val="both"/>
        <w:rPr>
          <w:color w:val="000000"/>
        </w:rPr>
      </w:pPr>
      <w:r w:rsidRPr="00535344">
        <w:rPr>
          <w:rFonts w:hint="eastAsia"/>
          <w:color w:val="000000"/>
        </w:rPr>
        <w:t>（５）参加者</w:t>
      </w:r>
    </w:p>
    <w:p w14:paraId="6409AD52" w14:textId="77777777" w:rsidR="00535344" w:rsidRPr="00535344" w:rsidRDefault="00535344" w:rsidP="00535344">
      <w:pPr>
        <w:kinsoku/>
        <w:overflowPunct/>
        <w:autoSpaceDE/>
        <w:autoSpaceDN/>
        <w:adjustRightInd/>
        <w:spacing w:line="252" w:lineRule="exact"/>
        <w:ind w:left="852" w:hangingChars="300" w:hanging="852"/>
        <w:jc w:val="both"/>
        <w:rPr>
          <w:color w:val="000000"/>
        </w:rPr>
      </w:pPr>
      <w:r w:rsidRPr="00535344">
        <w:rPr>
          <w:rFonts w:hint="eastAsia"/>
          <w:color w:val="000000"/>
        </w:rPr>
        <w:t xml:space="preserve">　　　　団体交渉担当者となるにふさわしい交渉・妥結権限が付与されている者が出席すれば足りる。</w:t>
      </w:r>
    </w:p>
    <w:p w14:paraId="624AFF8C" w14:textId="77777777" w:rsidR="00535344" w:rsidRPr="00535344" w:rsidRDefault="00535344" w:rsidP="00535344">
      <w:pPr>
        <w:kinsoku/>
        <w:overflowPunct/>
        <w:autoSpaceDE/>
        <w:autoSpaceDN/>
        <w:adjustRightInd/>
        <w:spacing w:line="252" w:lineRule="exact"/>
        <w:jc w:val="both"/>
        <w:rPr>
          <w:color w:val="000000"/>
        </w:rPr>
      </w:pPr>
    </w:p>
    <w:p w14:paraId="723A991D" w14:textId="77777777" w:rsidR="00535344" w:rsidRPr="00535344" w:rsidRDefault="00535344" w:rsidP="00535344">
      <w:pPr>
        <w:kinsoku/>
        <w:overflowPunct/>
        <w:autoSpaceDE/>
        <w:autoSpaceDN/>
        <w:adjustRightInd/>
        <w:spacing w:line="252" w:lineRule="exact"/>
        <w:ind w:firstLineChars="100" w:firstLine="284"/>
        <w:jc w:val="both"/>
        <w:rPr>
          <w:color w:val="000000"/>
        </w:rPr>
      </w:pPr>
      <w:r w:rsidRPr="00535344">
        <w:rPr>
          <w:rFonts w:hint="eastAsia"/>
          <w:color w:val="000000"/>
        </w:rPr>
        <w:t>（６）合意事項についての書面化</w:t>
      </w:r>
    </w:p>
    <w:p w14:paraId="4D10E605" w14:textId="77777777" w:rsidR="00535344" w:rsidRPr="00535344" w:rsidRDefault="00535344" w:rsidP="00535344">
      <w:pPr>
        <w:kinsoku/>
        <w:overflowPunct/>
        <w:autoSpaceDE/>
        <w:autoSpaceDN/>
        <w:adjustRightInd/>
        <w:spacing w:line="252" w:lineRule="exact"/>
        <w:ind w:left="852" w:hangingChars="300" w:hanging="852"/>
        <w:jc w:val="both"/>
        <w:rPr>
          <w:color w:val="000000"/>
        </w:rPr>
      </w:pPr>
      <w:r w:rsidRPr="00535344">
        <w:rPr>
          <w:rFonts w:hint="eastAsia"/>
          <w:color w:val="000000"/>
        </w:rPr>
        <w:t xml:space="preserve">　　　　合意事項の書面化拒否は、原則、不当労働行為に該当する。</w:t>
      </w:r>
    </w:p>
    <w:p w14:paraId="1C552AA8" w14:textId="77777777" w:rsidR="00535344" w:rsidRPr="00535344" w:rsidRDefault="00535344" w:rsidP="00535344">
      <w:pPr>
        <w:kinsoku/>
        <w:overflowPunct/>
        <w:autoSpaceDE/>
        <w:autoSpaceDN/>
        <w:adjustRightInd/>
        <w:spacing w:line="252" w:lineRule="exact"/>
        <w:ind w:left="852" w:hangingChars="300" w:hanging="852"/>
        <w:jc w:val="both"/>
        <w:rPr>
          <w:color w:val="000000"/>
        </w:rPr>
      </w:pPr>
      <w:r w:rsidRPr="00535344">
        <w:rPr>
          <w:rFonts w:hint="eastAsia"/>
          <w:color w:val="000000"/>
        </w:rPr>
        <w:t xml:space="preserve">　　　　ただし、使用者の表明した見解が暫定的・仮定的なもので確定的な合意に至っていない段階での書面化拒否は〇（文祥堂事件・最判Ｈ</w:t>
      </w:r>
      <w:r w:rsidRPr="00535344">
        <w:rPr>
          <w:color w:val="000000"/>
        </w:rPr>
        <w:t>7</w:t>
      </w:r>
      <w:r w:rsidRPr="00535344">
        <w:rPr>
          <w:rFonts w:hint="eastAsia"/>
          <w:color w:val="000000"/>
        </w:rPr>
        <w:t>･</w:t>
      </w:r>
      <w:r w:rsidRPr="00535344">
        <w:rPr>
          <w:color w:val="000000"/>
        </w:rPr>
        <w:t>1</w:t>
      </w:r>
      <w:r w:rsidRPr="00535344">
        <w:rPr>
          <w:rFonts w:hint="eastAsia"/>
          <w:color w:val="000000"/>
        </w:rPr>
        <w:t>･</w:t>
      </w:r>
      <w:r w:rsidRPr="00535344">
        <w:rPr>
          <w:color w:val="000000"/>
        </w:rPr>
        <w:t>24</w:t>
      </w:r>
      <w:r w:rsidRPr="00535344">
        <w:rPr>
          <w:rFonts w:hint="eastAsia"/>
          <w:color w:val="000000"/>
        </w:rPr>
        <w:t>）</w:t>
      </w:r>
    </w:p>
    <w:p w14:paraId="0A522489" w14:textId="77777777" w:rsidR="00535344" w:rsidRPr="00535344" w:rsidRDefault="00535344" w:rsidP="00535344">
      <w:pPr>
        <w:kinsoku/>
        <w:overflowPunct/>
        <w:autoSpaceDE/>
        <w:autoSpaceDN/>
        <w:adjustRightInd/>
        <w:spacing w:line="252" w:lineRule="exact"/>
        <w:jc w:val="both"/>
        <w:rPr>
          <w:color w:val="000000"/>
        </w:rPr>
      </w:pPr>
    </w:p>
    <w:p w14:paraId="0C504369"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（７）組合飛ばし（組合員との直接交渉）</w:t>
      </w:r>
    </w:p>
    <w:p w14:paraId="7E36C9FD" w14:textId="77777777" w:rsidR="00535344" w:rsidRPr="00535344" w:rsidRDefault="00535344" w:rsidP="00535344">
      <w:pPr>
        <w:kinsoku/>
        <w:overflowPunct/>
        <w:autoSpaceDE/>
        <w:autoSpaceDN/>
        <w:adjustRightInd/>
        <w:spacing w:line="252" w:lineRule="exact"/>
        <w:ind w:left="852" w:hangingChars="300" w:hanging="852"/>
        <w:jc w:val="both"/>
        <w:rPr>
          <w:color w:val="000000"/>
        </w:rPr>
      </w:pPr>
      <w:r w:rsidRPr="00535344">
        <w:rPr>
          <w:rFonts w:hint="eastAsia"/>
          <w:color w:val="000000"/>
        </w:rPr>
        <w:t xml:space="preserve">　　　　団体交渉拒否（労組法７条２号）や支配介入（労組法７条３号）として、不当労働行為となるおそれ。</w:t>
      </w:r>
    </w:p>
    <w:p w14:paraId="16EFED9E" w14:textId="77777777" w:rsidR="00535344" w:rsidRPr="00535344" w:rsidRDefault="00535344" w:rsidP="00535344">
      <w:pPr>
        <w:kinsoku/>
        <w:overflowPunct/>
        <w:autoSpaceDE/>
        <w:autoSpaceDN/>
        <w:adjustRightInd/>
        <w:spacing w:line="252" w:lineRule="exact"/>
        <w:jc w:val="both"/>
        <w:rPr>
          <w:color w:val="000000"/>
        </w:rPr>
      </w:pPr>
      <w:r w:rsidRPr="00535344">
        <w:rPr>
          <w:rFonts w:hint="eastAsia"/>
          <w:color w:val="000000"/>
        </w:rPr>
        <w:t xml:space="preserve">　</w:t>
      </w:r>
    </w:p>
    <w:p w14:paraId="0D7B7FDF" w14:textId="77777777" w:rsidR="00535344" w:rsidRPr="00535344" w:rsidRDefault="00535344" w:rsidP="00535344">
      <w:pPr>
        <w:kinsoku/>
        <w:overflowPunct/>
        <w:autoSpaceDE/>
        <w:autoSpaceDN/>
        <w:adjustRightInd/>
        <w:spacing w:line="252" w:lineRule="exact"/>
        <w:ind w:left="850" w:hanging="850"/>
        <w:rPr>
          <w:rFonts w:hAnsi="Times New Roman" w:cs="Times New Roman"/>
          <w:color w:val="000000"/>
          <w:spacing w:val="22"/>
        </w:rPr>
      </w:pPr>
      <w:r w:rsidRPr="00535344">
        <w:rPr>
          <w:rFonts w:hint="eastAsia"/>
          <w:color w:val="000000"/>
        </w:rPr>
        <w:t xml:space="preserve">　６　解決方法</w:t>
      </w:r>
    </w:p>
    <w:p w14:paraId="55E54DB3" w14:textId="77777777" w:rsidR="00535344" w:rsidRPr="00535344" w:rsidRDefault="00535344" w:rsidP="00535344">
      <w:pPr>
        <w:kinsoku/>
        <w:overflowPunct/>
        <w:autoSpaceDE/>
        <w:autoSpaceDN/>
        <w:adjustRightInd/>
        <w:spacing w:line="252" w:lineRule="exact"/>
        <w:ind w:left="850" w:hanging="850"/>
        <w:rPr>
          <w:rFonts w:hAnsi="Times New Roman" w:cs="Times New Roman"/>
          <w:color w:val="000000"/>
          <w:spacing w:val="22"/>
        </w:rPr>
      </w:pPr>
      <w:r w:rsidRPr="00535344">
        <w:rPr>
          <w:rFonts w:hint="eastAsia"/>
          <w:color w:val="000000"/>
        </w:rPr>
        <w:t xml:space="preserve">　（１）法的適正（法的義務がないものは拒み得る、あれば応じざるを得ない）</w:t>
      </w:r>
    </w:p>
    <w:p w14:paraId="58E2B500" w14:textId="77777777" w:rsidR="00535344" w:rsidRPr="00535344" w:rsidRDefault="00535344" w:rsidP="00535344">
      <w:pPr>
        <w:kinsoku/>
        <w:overflowPunct/>
        <w:autoSpaceDE/>
        <w:autoSpaceDN/>
        <w:adjustRightInd/>
        <w:spacing w:line="252" w:lineRule="exact"/>
        <w:ind w:left="850" w:hanging="850"/>
        <w:rPr>
          <w:rFonts w:hAnsi="Times New Roman" w:cs="Times New Roman"/>
          <w:color w:val="000000"/>
          <w:spacing w:val="22"/>
        </w:rPr>
      </w:pPr>
      <w:r w:rsidRPr="00535344">
        <w:rPr>
          <w:rFonts w:hint="eastAsia"/>
          <w:color w:val="000000"/>
        </w:rPr>
        <w:t xml:space="preserve">　（２）ベースアップ・賞与などの交渉（落としどころの模索）</w:t>
      </w:r>
    </w:p>
    <w:p w14:paraId="0C46AD33" w14:textId="77777777" w:rsidR="00535344" w:rsidRPr="00535344" w:rsidRDefault="00535344" w:rsidP="00535344">
      <w:pPr>
        <w:kinsoku/>
        <w:overflowPunct/>
        <w:autoSpaceDE/>
        <w:autoSpaceDN/>
        <w:adjustRightInd/>
        <w:spacing w:line="252" w:lineRule="exact"/>
        <w:ind w:left="850" w:hanging="850"/>
        <w:rPr>
          <w:rFonts w:hAnsi="Times New Roman" w:cs="Times New Roman"/>
          <w:color w:val="000000"/>
          <w:spacing w:val="22"/>
        </w:rPr>
      </w:pPr>
      <w:r w:rsidRPr="00535344">
        <w:rPr>
          <w:rFonts w:hint="eastAsia"/>
          <w:color w:val="000000"/>
        </w:rPr>
        <w:t xml:space="preserve">　（３）未払い残業代請求などの弱み</w:t>
      </w:r>
    </w:p>
    <w:p w14:paraId="0E6F3C19" w14:textId="77777777" w:rsidR="00535344" w:rsidRPr="00535344" w:rsidRDefault="00535344" w:rsidP="00535344">
      <w:pPr>
        <w:kinsoku/>
        <w:overflowPunct/>
        <w:autoSpaceDE/>
        <w:autoSpaceDN/>
        <w:adjustRightInd/>
        <w:spacing w:line="252" w:lineRule="exact"/>
        <w:rPr>
          <w:rFonts w:hAnsi="Times New Roman" w:cs="Times New Roman"/>
          <w:color w:val="000000"/>
          <w:spacing w:val="22"/>
        </w:rPr>
      </w:pPr>
    </w:p>
    <w:p w14:paraId="5C6131E5" w14:textId="77777777" w:rsidR="00535344" w:rsidRPr="00535344" w:rsidRDefault="00535344" w:rsidP="00535344">
      <w:pPr>
        <w:kinsoku/>
        <w:overflowPunct/>
        <w:autoSpaceDE/>
        <w:autoSpaceDN/>
        <w:adjustRightInd/>
        <w:spacing w:line="252" w:lineRule="exact"/>
        <w:rPr>
          <w:rFonts w:hAnsi="Times New Roman" w:cs="Times New Roman"/>
          <w:color w:val="000000"/>
          <w:spacing w:val="22"/>
        </w:rPr>
      </w:pPr>
      <w:r w:rsidRPr="00535344">
        <w:rPr>
          <w:rFonts w:hint="eastAsia"/>
          <w:color w:val="000000"/>
        </w:rPr>
        <w:t xml:space="preserve">　７　事例</w:t>
      </w:r>
    </w:p>
    <w:p w14:paraId="17C3FB7B" w14:textId="77777777" w:rsidR="00535344" w:rsidRPr="00535344" w:rsidRDefault="00535344" w:rsidP="00535344">
      <w:pPr>
        <w:kinsoku/>
        <w:overflowPunct/>
        <w:autoSpaceDE/>
        <w:autoSpaceDN/>
        <w:adjustRightInd/>
        <w:spacing w:line="252" w:lineRule="exact"/>
        <w:rPr>
          <w:rFonts w:hAnsi="Times New Roman" w:cs="Times New Roman"/>
          <w:color w:val="000000"/>
          <w:spacing w:val="22"/>
        </w:rPr>
      </w:pPr>
      <w:r w:rsidRPr="00535344">
        <w:rPr>
          <w:rFonts w:hint="eastAsia"/>
          <w:color w:val="000000"/>
        </w:rPr>
        <w:t xml:space="preserve">　（１）パワハラ・ベースアップの要求</w:t>
      </w:r>
    </w:p>
    <w:p w14:paraId="549356A1" w14:textId="77777777" w:rsidR="00535344" w:rsidRPr="00535344" w:rsidRDefault="00535344" w:rsidP="00535344">
      <w:pPr>
        <w:kinsoku/>
        <w:overflowPunct/>
        <w:autoSpaceDE/>
        <w:autoSpaceDN/>
        <w:adjustRightInd/>
        <w:spacing w:line="252" w:lineRule="exact"/>
        <w:rPr>
          <w:rFonts w:hAnsi="Times New Roman" w:cs="Times New Roman"/>
          <w:color w:val="000000"/>
          <w:spacing w:val="22"/>
        </w:rPr>
      </w:pPr>
      <w:r w:rsidRPr="00535344">
        <w:rPr>
          <w:rFonts w:hint="eastAsia"/>
          <w:color w:val="000000"/>
        </w:rPr>
        <w:t xml:space="preserve">　（２）残業代請求と残業時間に関する要求</w:t>
      </w:r>
    </w:p>
    <w:p w14:paraId="336F3A20" w14:textId="77777777" w:rsidR="00535344" w:rsidRPr="00535344" w:rsidRDefault="00535344" w:rsidP="00535344">
      <w:pPr>
        <w:kinsoku/>
        <w:overflowPunct/>
        <w:autoSpaceDE/>
        <w:autoSpaceDN/>
        <w:adjustRightInd/>
        <w:spacing w:line="252" w:lineRule="exact"/>
        <w:rPr>
          <w:rFonts w:hAnsi="Times New Roman" w:cs="Times New Roman"/>
          <w:color w:val="000000"/>
          <w:spacing w:val="22"/>
        </w:rPr>
      </w:pPr>
      <w:r w:rsidRPr="00535344">
        <w:rPr>
          <w:rFonts w:hint="eastAsia"/>
          <w:color w:val="000000"/>
        </w:rPr>
        <w:t xml:space="preserve">　（３）経営方針に関する改善要求ともいえる事例</w:t>
      </w:r>
    </w:p>
    <w:p w14:paraId="4D15BD15" w14:textId="77777777" w:rsidR="00535344" w:rsidRPr="00535344" w:rsidRDefault="00535344" w:rsidP="00535344">
      <w:pPr>
        <w:kinsoku/>
        <w:overflowPunct/>
        <w:autoSpaceDE/>
        <w:autoSpaceDN/>
        <w:adjustRightInd/>
        <w:spacing w:line="252" w:lineRule="exact"/>
        <w:rPr>
          <w:rFonts w:hAnsi="Times New Roman" w:cs="Times New Roman"/>
          <w:color w:val="000000"/>
          <w:spacing w:val="22"/>
        </w:rPr>
      </w:pPr>
      <w:r w:rsidRPr="00535344">
        <w:rPr>
          <w:rFonts w:hint="eastAsia"/>
          <w:color w:val="000000"/>
        </w:rPr>
        <w:t xml:space="preserve">　（４）妊娠に伴う不利益待遇に関する要求</w:t>
      </w:r>
    </w:p>
    <w:p w14:paraId="5603B834" w14:textId="77777777" w:rsidR="000E488B" w:rsidRPr="00535344" w:rsidRDefault="000E488B">
      <w:pPr>
        <w:pStyle w:val="a7"/>
        <w:kinsoku/>
        <w:overflowPunct/>
        <w:autoSpaceDE/>
        <w:autoSpaceDN/>
        <w:adjustRightInd/>
        <w:spacing w:line="252" w:lineRule="exact"/>
        <w:ind w:left="566"/>
        <w:rPr>
          <w:rFonts w:hAnsi="Times New Roman" w:cs="Times New Roman"/>
          <w:spacing w:val="22"/>
        </w:rPr>
      </w:pPr>
    </w:p>
    <w:p w14:paraId="67BE7A1B"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第６　時間外労働</w:t>
      </w:r>
    </w:p>
    <w:p w14:paraId="115F4823" w14:textId="77777777" w:rsidR="000E488B" w:rsidRDefault="000E488B">
      <w:pPr>
        <w:pStyle w:val="a7"/>
        <w:kinsoku/>
        <w:overflowPunct/>
        <w:autoSpaceDE/>
        <w:autoSpaceDN/>
        <w:adjustRightInd/>
        <w:spacing w:line="252" w:lineRule="exact"/>
        <w:rPr>
          <w:rFonts w:hAnsi="Times New Roman" w:cs="Times New Roman"/>
          <w:spacing w:val="22"/>
        </w:rPr>
      </w:pPr>
    </w:p>
    <w:p w14:paraId="0F5F1087"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１　残業代</w:t>
      </w:r>
    </w:p>
    <w:p w14:paraId="4D09CC28"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（１）時効</w:t>
      </w:r>
    </w:p>
    <w:p w14:paraId="0BE9EE74"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２年から５年に。</w:t>
      </w:r>
    </w:p>
    <w:p w14:paraId="286D9C67" w14:textId="77777777" w:rsidR="000E488B" w:rsidRDefault="000E488B">
      <w:pPr>
        <w:pStyle w:val="a7"/>
        <w:kinsoku/>
        <w:overflowPunct/>
        <w:autoSpaceDE/>
        <w:autoSpaceDN/>
        <w:adjustRightInd/>
        <w:spacing w:line="284" w:lineRule="exact"/>
        <w:rPr>
          <w:rFonts w:hAnsi="Times New Roman" w:cs="Times New Roman"/>
          <w:spacing w:val="22"/>
        </w:rPr>
      </w:pPr>
      <w:r>
        <w:rPr>
          <w:rFonts w:ascii="Times New Roman" w:hAnsi="Times New Roman" w:hint="eastAsia"/>
        </w:rPr>
        <w:t xml:space="preserve">　　　　ただし、当面の間（※）、３年。</w:t>
      </w:r>
    </w:p>
    <w:p w14:paraId="1015E11B" w14:textId="77777777" w:rsidR="000E488B" w:rsidRDefault="000E488B">
      <w:pPr>
        <w:pStyle w:val="a7"/>
        <w:kinsoku/>
        <w:overflowPunct/>
        <w:autoSpaceDE/>
        <w:autoSpaceDN/>
        <w:adjustRightInd/>
        <w:spacing w:line="284" w:lineRule="exact"/>
        <w:ind w:left="1060" w:hanging="1060"/>
        <w:rPr>
          <w:rFonts w:hAnsi="Times New Roman" w:cs="Times New Roman"/>
          <w:spacing w:val="22"/>
        </w:rPr>
      </w:pPr>
      <w:r>
        <w:rPr>
          <w:rFonts w:ascii="Times New Roman" w:hAnsi="Times New Roman" w:hint="eastAsia"/>
        </w:rPr>
        <w:t xml:space="preserve">　　　　※　２０２５年４月以降、「この法律による改正後の規定について、その施行の状況を勘案しつつ検討を加え、必要があると認めるときは、その結果に基づいて必要な措置を講ずるものとする。」</w:t>
      </w:r>
    </w:p>
    <w:p w14:paraId="32697970" w14:textId="77777777" w:rsidR="000E488B" w:rsidRDefault="000E488B">
      <w:pPr>
        <w:pStyle w:val="a7"/>
        <w:kinsoku/>
        <w:overflowPunct/>
        <w:autoSpaceDE/>
        <w:autoSpaceDN/>
        <w:adjustRightInd/>
        <w:spacing w:line="252" w:lineRule="exact"/>
        <w:rPr>
          <w:rFonts w:hAnsi="Times New Roman" w:cs="Times New Roman"/>
          <w:spacing w:val="22"/>
        </w:rPr>
      </w:pPr>
    </w:p>
    <w:p w14:paraId="1364931C"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（２）管理監督者性</w:t>
      </w:r>
    </w:p>
    <w:p w14:paraId="146C4F59" w14:textId="77777777" w:rsidR="000E488B" w:rsidRDefault="000E488B">
      <w:pPr>
        <w:pStyle w:val="a7"/>
        <w:kinsoku/>
        <w:overflowPunct/>
        <w:autoSpaceDE/>
        <w:autoSpaceDN/>
        <w:adjustRightInd/>
        <w:spacing w:line="252" w:lineRule="exact"/>
        <w:rPr>
          <w:rFonts w:hAnsi="Times New Roman" w:cs="Times New Roman"/>
          <w:spacing w:val="22"/>
        </w:rPr>
      </w:pPr>
      <w:r>
        <w:rPr>
          <w:rFonts w:hAnsi="Times New Roman" w:hint="eastAsia"/>
        </w:rPr>
        <w:t xml:space="preserve">　　　①　人事権や営業方針の決定などを持っているか</w:t>
      </w:r>
    </w:p>
    <w:p w14:paraId="1A2CC953"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Ansi="Times New Roman" w:cs="Times New Roman"/>
        </w:rPr>
        <w:br/>
      </w:r>
      <w:r>
        <w:rPr>
          <w:rFonts w:hAnsi="Times New Roman" w:hint="eastAsia"/>
          <w:color w:val="000000"/>
        </w:rPr>
        <w:t xml:space="preserve">　　　②　出退勤の時間を自分で決められるか</w:t>
      </w:r>
    </w:p>
    <w:p w14:paraId="43342D46" w14:textId="77777777" w:rsidR="000E488B" w:rsidRDefault="000E488B">
      <w:pPr>
        <w:kinsoku/>
        <w:overflowPunct/>
        <w:autoSpaceDE/>
        <w:autoSpaceDN/>
        <w:adjustRightInd/>
        <w:spacing w:line="252" w:lineRule="exact"/>
        <w:jc w:val="both"/>
        <w:rPr>
          <w:rFonts w:hAnsi="Times New Roman" w:cs="Times New Roman"/>
          <w:color w:val="000000"/>
          <w:spacing w:val="22"/>
        </w:rPr>
      </w:pPr>
      <w:r>
        <w:rPr>
          <w:rFonts w:hAnsi="Times New Roman" w:cs="Times New Roman"/>
        </w:rPr>
        <w:br/>
      </w:r>
      <w:r>
        <w:rPr>
          <w:rFonts w:hAnsi="Times New Roman" w:hint="eastAsia"/>
          <w:color w:val="000000"/>
        </w:rPr>
        <w:t xml:space="preserve">　　　③　管理職に見合った賃金など待遇面で優遇されているか</w:t>
      </w:r>
    </w:p>
    <w:p w14:paraId="43B9B224" w14:textId="77777777" w:rsidR="000E488B" w:rsidRDefault="000E488B">
      <w:pPr>
        <w:pStyle w:val="a7"/>
        <w:kinsoku/>
        <w:overflowPunct/>
        <w:autoSpaceDE/>
        <w:autoSpaceDN/>
        <w:adjustRightInd/>
        <w:spacing w:line="252" w:lineRule="exact"/>
        <w:rPr>
          <w:rFonts w:hAnsi="Times New Roman" w:cs="Times New Roman"/>
          <w:spacing w:val="22"/>
        </w:rPr>
      </w:pPr>
    </w:p>
    <w:p w14:paraId="45F3F581"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（３）立証方法</w:t>
      </w:r>
    </w:p>
    <w:p w14:paraId="3B1E3B51" w14:textId="77777777" w:rsidR="000E488B" w:rsidRDefault="000E488B">
      <w:pPr>
        <w:pStyle w:val="a7"/>
        <w:kinsoku/>
        <w:overflowPunct/>
        <w:autoSpaceDE/>
        <w:autoSpaceDN/>
        <w:adjustRightInd/>
        <w:spacing w:line="284" w:lineRule="exact"/>
        <w:rPr>
          <w:rFonts w:hAnsi="Times New Roman" w:cs="Times New Roman"/>
          <w:spacing w:val="22"/>
        </w:rPr>
      </w:pPr>
      <w:r>
        <w:rPr>
          <w:rFonts w:ascii="Times New Roman" w:hAnsi="Times New Roman" w:hint="eastAsia"/>
        </w:rPr>
        <w:t xml:space="preserve">　　　①　タイムカード</w:t>
      </w:r>
    </w:p>
    <w:p w14:paraId="11D66A05" w14:textId="77777777" w:rsidR="000E488B" w:rsidRDefault="000E488B">
      <w:pPr>
        <w:pStyle w:val="a7"/>
        <w:kinsoku/>
        <w:overflowPunct/>
        <w:autoSpaceDE/>
        <w:autoSpaceDN/>
        <w:adjustRightInd/>
        <w:spacing w:line="284" w:lineRule="exact"/>
        <w:rPr>
          <w:rFonts w:hAnsi="Times New Roman" w:cs="Times New Roman"/>
          <w:spacing w:val="22"/>
        </w:rPr>
      </w:pPr>
    </w:p>
    <w:p w14:paraId="69AE0241" w14:textId="77777777" w:rsidR="000E488B" w:rsidRDefault="000E488B">
      <w:pPr>
        <w:pStyle w:val="a7"/>
        <w:kinsoku/>
        <w:overflowPunct/>
        <w:autoSpaceDE/>
        <w:autoSpaceDN/>
        <w:adjustRightInd/>
        <w:spacing w:line="284" w:lineRule="exact"/>
        <w:rPr>
          <w:rFonts w:hAnsi="Times New Roman" w:cs="Times New Roman"/>
          <w:spacing w:val="22"/>
        </w:rPr>
      </w:pPr>
      <w:r>
        <w:rPr>
          <w:rFonts w:ascii="Times New Roman" w:hAnsi="Times New Roman" w:hint="eastAsia"/>
        </w:rPr>
        <w:t xml:space="preserve">　　　②　賃金台帳</w:t>
      </w:r>
    </w:p>
    <w:p w14:paraId="5399598B" w14:textId="77777777" w:rsidR="000E488B" w:rsidRDefault="000E488B">
      <w:pPr>
        <w:pStyle w:val="a7"/>
        <w:kinsoku/>
        <w:overflowPunct/>
        <w:autoSpaceDE/>
        <w:autoSpaceDN/>
        <w:adjustRightInd/>
        <w:spacing w:line="284" w:lineRule="exact"/>
        <w:rPr>
          <w:rFonts w:hAnsi="Times New Roman" w:cs="Times New Roman"/>
          <w:spacing w:val="22"/>
        </w:rPr>
      </w:pPr>
    </w:p>
    <w:p w14:paraId="3D0D12D9" w14:textId="77777777" w:rsidR="000E488B" w:rsidRDefault="000E488B">
      <w:pPr>
        <w:pStyle w:val="a7"/>
        <w:kinsoku/>
        <w:overflowPunct/>
        <w:autoSpaceDE/>
        <w:autoSpaceDN/>
        <w:adjustRightInd/>
        <w:spacing w:line="284" w:lineRule="exact"/>
        <w:rPr>
          <w:rFonts w:hAnsi="Times New Roman" w:cs="Times New Roman"/>
          <w:spacing w:val="22"/>
        </w:rPr>
      </w:pPr>
      <w:r>
        <w:rPr>
          <w:rFonts w:ascii="Times New Roman" w:hAnsi="Times New Roman" w:hint="eastAsia"/>
        </w:rPr>
        <w:t xml:space="preserve">　　　③　メモ・手帳</w:t>
      </w:r>
    </w:p>
    <w:p w14:paraId="3998D125" w14:textId="77777777" w:rsidR="000E488B" w:rsidRDefault="000E488B">
      <w:pPr>
        <w:pStyle w:val="a7"/>
        <w:kinsoku/>
        <w:overflowPunct/>
        <w:autoSpaceDE/>
        <w:autoSpaceDN/>
        <w:adjustRightInd/>
        <w:spacing w:line="284" w:lineRule="exact"/>
        <w:rPr>
          <w:rFonts w:hAnsi="Times New Roman" w:cs="Times New Roman"/>
          <w:spacing w:val="22"/>
        </w:rPr>
      </w:pPr>
    </w:p>
    <w:p w14:paraId="369C48C4" w14:textId="77777777" w:rsidR="000E488B" w:rsidRDefault="000E488B">
      <w:pPr>
        <w:pStyle w:val="a7"/>
        <w:kinsoku/>
        <w:overflowPunct/>
        <w:autoSpaceDE/>
        <w:autoSpaceDN/>
        <w:adjustRightInd/>
        <w:spacing w:line="284" w:lineRule="exact"/>
        <w:rPr>
          <w:rFonts w:hAnsi="Times New Roman" w:cs="Times New Roman"/>
          <w:spacing w:val="22"/>
        </w:rPr>
      </w:pPr>
      <w:r>
        <w:rPr>
          <w:rFonts w:ascii="Times New Roman" w:hAnsi="Times New Roman" w:hint="eastAsia"/>
        </w:rPr>
        <w:lastRenderedPageBreak/>
        <w:t xml:space="preserve">　　　④　パソコンのログ</w:t>
      </w:r>
    </w:p>
    <w:p w14:paraId="24A05641" w14:textId="77777777" w:rsidR="000E488B" w:rsidRDefault="000E488B">
      <w:pPr>
        <w:pStyle w:val="a7"/>
        <w:kinsoku/>
        <w:overflowPunct/>
        <w:autoSpaceDE/>
        <w:autoSpaceDN/>
        <w:adjustRightInd/>
        <w:spacing w:line="252" w:lineRule="exact"/>
        <w:rPr>
          <w:rFonts w:hAnsi="Times New Roman" w:cs="Times New Roman"/>
          <w:spacing w:val="22"/>
        </w:rPr>
      </w:pPr>
    </w:p>
    <w:p w14:paraId="3619C74B"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⑤　運転日報</w:t>
      </w:r>
    </w:p>
    <w:p w14:paraId="15FF4D42" w14:textId="77777777" w:rsidR="000E488B" w:rsidRDefault="000E488B">
      <w:pPr>
        <w:pStyle w:val="a7"/>
        <w:kinsoku/>
        <w:overflowPunct/>
        <w:autoSpaceDE/>
        <w:autoSpaceDN/>
        <w:adjustRightInd/>
        <w:spacing w:line="252" w:lineRule="exact"/>
        <w:rPr>
          <w:rFonts w:hAnsi="Times New Roman" w:cs="Times New Roman"/>
          <w:spacing w:val="22"/>
        </w:rPr>
      </w:pPr>
    </w:p>
    <w:p w14:paraId="7E439B9D"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⑥　配車票</w:t>
      </w:r>
    </w:p>
    <w:p w14:paraId="02B5D08C" w14:textId="77777777" w:rsidR="000E488B" w:rsidRDefault="000E488B">
      <w:pPr>
        <w:pStyle w:val="a7"/>
        <w:kinsoku/>
        <w:overflowPunct/>
        <w:autoSpaceDE/>
        <w:autoSpaceDN/>
        <w:adjustRightInd/>
        <w:spacing w:line="252" w:lineRule="exact"/>
        <w:rPr>
          <w:rFonts w:hAnsi="Times New Roman" w:cs="Times New Roman"/>
          <w:spacing w:val="22"/>
        </w:rPr>
      </w:pPr>
    </w:p>
    <w:p w14:paraId="140E3DBD"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⑦　シフト表</w:t>
      </w:r>
    </w:p>
    <w:p w14:paraId="01633BF5" w14:textId="77777777" w:rsidR="000E488B" w:rsidRDefault="000E488B">
      <w:pPr>
        <w:pStyle w:val="a7"/>
        <w:kinsoku/>
        <w:overflowPunct/>
        <w:autoSpaceDE/>
        <w:autoSpaceDN/>
        <w:adjustRightInd/>
        <w:spacing w:line="252" w:lineRule="exact"/>
        <w:rPr>
          <w:rFonts w:hAnsi="Times New Roman" w:cs="Times New Roman"/>
          <w:spacing w:val="22"/>
        </w:rPr>
      </w:pPr>
    </w:p>
    <w:p w14:paraId="56FFC446"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⑧　タコグラフ・デジタコのデータ</w:t>
      </w:r>
    </w:p>
    <w:p w14:paraId="2D1999F5" w14:textId="77777777" w:rsidR="000E488B" w:rsidRDefault="000E488B">
      <w:pPr>
        <w:pStyle w:val="a7"/>
        <w:kinsoku/>
        <w:overflowPunct/>
        <w:autoSpaceDE/>
        <w:autoSpaceDN/>
        <w:adjustRightInd/>
        <w:spacing w:line="252" w:lineRule="exact"/>
        <w:rPr>
          <w:rFonts w:hAnsi="Times New Roman" w:cs="Times New Roman"/>
          <w:spacing w:val="22"/>
        </w:rPr>
      </w:pPr>
    </w:p>
    <w:p w14:paraId="4A3419DB"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⑨　車載カメラの動画データ</w:t>
      </w:r>
    </w:p>
    <w:p w14:paraId="4BD0B5D5" w14:textId="77777777" w:rsidR="000E488B" w:rsidRDefault="000E488B">
      <w:pPr>
        <w:pStyle w:val="a7"/>
        <w:kinsoku/>
        <w:overflowPunct/>
        <w:autoSpaceDE/>
        <w:autoSpaceDN/>
        <w:adjustRightInd/>
        <w:spacing w:line="252" w:lineRule="exact"/>
        <w:rPr>
          <w:rFonts w:hAnsi="Times New Roman" w:cs="Times New Roman"/>
          <w:spacing w:val="22"/>
        </w:rPr>
      </w:pPr>
    </w:p>
    <w:p w14:paraId="20DC8CF7"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⑩　業務報告メール</w:t>
      </w:r>
    </w:p>
    <w:p w14:paraId="48189860" w14:textId="77777777" w:rsidR="000E488B" w:rsidRDefault="000E488B">
      <w:pPr>
        <w:pStyle w:val="a7"/>
        <w:kinsoku/>
        <w:overflowPunct/>
        <w:autoSpaceDE/>
        <w:autoSpaceDN/>
        <w:adjustRightInd/>
        <w:spacing w:line="252" w:lineRule="exact"/>
        <w:rPr>
          <w:rFonts w:hAnsi="Times New Roman" w:cs="Times New Roman"/>
          <w:spacing w:val="22"/>
        </w:rPr>
      </w:pPr>
    </w:p>
    <w:p w14:paraId="729A8100"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⑪　荷受け・荷積みの連絡電話</w:t>
      </w:r>
    </w:p>
    <w:p w14:paraId="2C53CCF2" w14:textId="77777777" w:rsidR="000E488B" w:rsidRDefault="000E488B">
      <w:pPr>
        <w:pStyle w:val="a7"/>
        <w:kinsoku/>
        <w:overflowPunct/>
        <w:autoSpaceDE/>
        <w:autoSpaceDN/>
        <w:adjustRightInd/>
        <w:spacing w:line="252" w:lineRule="exact"/>
        <w:rPr>
          <w:rFonts w:hAnsi="Times New Roman" w:cs="Times New Roman"/>
          <w:spacing w:val="22"/>
        </w:rPr>
      </w:pPr>
    </w:p>
    <w:p w14:paraId="25EA21C7"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⑫　配送時刻のデータ</w:t>
      </w:r>
    </w:p>
    <w:p w14:paraId="221E9C2C" w14:textId="77777777" w:rsidR="000E488B" w:rsidRDefault="000E488B">
      <w:pPr>
        <w:pStyle w:val="a7"/>
        <w:kinsoku/>
        <w:overflowPunct/>
        <w:autoSpaceDE/>
        <w:autoSpaceDN/>
        <w:adjustRightInd/>
        <w:spacing w:line="252" w:lineRule="exact"/>
        <w:rPr>
          <w:rFonts w:hAnsi="Times New Roman" w:cs="Times New Roman"/>
          <w:spacing w:val="22"/>
        </w:rPr>
      </w:pPr>
    </w:p>
    <w:p w14:paraId="0B5A0566"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⑬　アルコール検知記録の日時</w:t>
      </w:r>
    </w:p>
    <w:p w14:paraId="178DE37D" w14:textId="77777777" w:rsidR="000E488B" w:rsidRDefault="000E488B">
      <w:pPr>
        <w:pStyle w:val="a7"/>
        <w:kinsoku/>
        <w:overflowPunct/>
        <w:autoSpaceDE/>
        <w:autoSpaceDN/>
        <w:adjustRightInd/>
        <w:spacing w:line="252" w:lineRule="exact"/>
        <w:rPr>
          <w:rFonts w:hAnsi="Times New Roman" w:cs="Times New Roman"/>
          <w:spacing w:val="22"/>
        </w:rPr>
      </w:pPr>
    </w:p>
    <w:p w14:paraId="395CE630"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２　上限規制</w:t>
      </w:r>
    </w:p>
    <w:p w14:paraId="3BF7869F"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（１）原則：月４５時間・年３６０時間</w:t>
      </w:r>
    </w:p>
    <w:p w14:paraId="21F44AAB" w14:textId="77777777" w:rsidR="000E488B" w:rsidRDefault="000E488B">
      <w:pPr>
        <w:pStyle w:val="a7"/>
        <w:kinsoku/>
        <w:overflowPunct/>
        <w:autoSpaceDE/>
        <w:autoSpaceDN/>
        <w:adjustRightInd/>
        <w:spacing w:line="252" w:lineRule="exact"/>
        <w:ind w:left="850" w:hanging="850"/>
        <w:rPr>
          <w:rFonts w:hAnsi="Times New Roman" w:cs="Times New Roman"/>
          <w:spacing w:val="22"/>
        </w:rPr>
      </w:pPr>
    </w:p>
    <w:p w14:paraId="33E151D9" w14:textId="77777777" w:rsidR="000E488B" w:rsidRDefault="000E488B">
      <w:pPr>
        <w:pStyle w:val="a7"/>
        <w:kinsoku/>
        <w:overflowPunct/>
        <w:autoSpaceDE/>
        <w:autoSpaceDN/>
        <w:adjustRightInd/>
        <w:spacing w:line="252" w:lineRule="exact"/>
        <w:ind w:left="1134" w:hanging="1134"/>
        <w:rPr>
          <w:rFonts w:hAnsi="Times New Roman" w:cs="Times New Roman"/>
          <w:spacing w:val="22"/>
        </w:rPr>
      </w:pPr>
      <w:r>
        <w:rPr>
          <w:rFonts w:hint="eastAsia"/>
        </w:rPr>
        <w:t xml:space="preserve">　　　　臨時的な特別の事情、労使間の合意がなければこれを超えることができず、その場合も、年７２０時間（業種によっては年９６０時間）を超えることはできない（以前は、年６ヶ月まで上限なし）。</w:t>
      </w:r>
    </w:p>
    <w:p w14:paraId="660DAF7F" w14:textId="77777777" w:rsidR="000E488B" w:rsidRDefault="000E488B">
      <w:pPr>
        <w:pStyle w:val="a7"/>
        <w:kinsoku/>
        <w:overflowPunct/>
        <w:autoSpaceDE/>
        <w:autoSpaceDN/>
        <w:adjustRightInd/>
        <w:spacing w:line="252" w:lineRule="exact"/>
        <w:rPr>
          <w:rFonts w:hAnsi="Times New Roman" w:cs="Times New Roman"/>
          <w:spacing w:val="22"/>
        </w:rPr>
      </w:pPr>
    </w:p>
    <w:p w14:paraId="361287C9"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（２）罰則の法定</w:t>
      </w:r>
    </w:p>
    <w:p w14:paraId="7FEFEC07"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６か月以下の懲役または３０万円以下の罰金</w:t>
      </w:r>
    </w:p>
    <w:p w14:paraId="323EC9B8" w14:textId="77777777" w:rsidR="000E488B" w:rsidRDefault="000E488B">
      <w:pPr>
        <w:pStyle w:val="a7"/>
        <w:kinsoku/>
        <w:overflowPunct/>
        <w:autoSpaceDE/>
        <w:autoSpaceDN/>
        <w:adjustRightInd/>
        <w:spacing w:line="252" w:lineRule="exact"/>
        <w:rPr>
          <w:rFonts w:hAnsi="Times New Roman" w:cs="Times New Roman"/>
          <w:spacing w:val="22"/>
        </w:rPr>
      </w:pPr>
    </w:p>
    <w:p w14:paraId="2DCD7761" w14:textId="77777777" w:rsidR="000E488B" w:rsidRDefault="000E488B">
      <w:pPr>
        <w:pStyle w:val="a7"/>
        <w:kinsoku/>
        <w:overflowPunct/>
        <w:autoSpaceDE/>
        <w:autoSpaceDN/>
        <w:adjustRightInd/>
        <w:spacing w:line="252" w:lineRule="exact"/>
        <w:ind w:left="1418" w:hanging="1418"/>
        <w:rPr>
          <w:rFonts w:hAnsi="Times New Roman" w:cs="Times New Roman"/>
          <w:spacing w:val="22"/>
        </w:rPr>
      </w:pPr>
      <w:r>
        <w:rPr>
          <w:rFonts w:hint="eastAsia"/>
        </w:rPr>
        <w:t xml:space="preserve">　　　　※　建設事業、自動車の運転の業務、医師等は、上限規制の適用が２０２４年３月３１日まで猶予されていた。</w:t>
      </w:r>
    </w:p>
    <w:p w14:paraId="3E698E6B" w14:textId="77777777" w:rsidR="000E488B" w:rsidRDefault="000E488B">
      <w:pPr>
        <w:pStyle w:val="a7"/>
        <w:kinsoku/>
        <w:overflowPunct/>
        <w:autoSpaceDE/>
        <w:autoSpaceDN/>
        <w:adjustRightInd/>
        <w:spacing w:line="252" w:lineRule="exact"/>
        <w:ind w:left="1134" w:hanging="1134"/>
        <w:rPr>
          <w:rFonts w:hAnsi="Times New Roman" w:cs="Times New Roman"/>
          <w:spacing w:val="22"/>
        </w:rPr>
      </w:pPr>
    </w:p>
    <w:p w14:paraId="728971F7"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第７　労働審判</w:t>
      </w:r>
    </w:p>
    <w:p w14:paraId="1DE5FB6E" w14:textId="77777777" w:rsidR="000E488B" w:rsidRDefault="000E488B">
      <w:pPr>
        <w:pStyle w:val="a7"/>
        <w:kinsoku/>
        <w:overflowPunct/>
        <w:autoSpaceDE/>
        <w:autoSpaceDN/>
        <w:adjustRightInd/>
        <w:spacing w:line="252" w:lineRule="exact"/>
        <w:ind w:left="566" w:hanging="566"/>
        <w:rPr>
          <w:rFonts w:hAnsi="Times New Roman" w:cs="Times New Roman"/>
          <w:spacing w:val="22"/>
        </w:rPr>
      </w:pPr>
      <w:r>
        <w:rPr>
          <w:rFonts w:hint="eastAsia"/>
        </w:rPr>
        <w:t xml:space="preserve">　１　原則３回で、１回目までに殆どの主張・立証をしなくてはならない。</w:t>
      </w:r>
    </w:p>
    <w:p w14:paraId="1AEB779D" w14:textId="77777777" w:rsidR="000E488B" w:rsidRDefault="000E488B">
      <w:pPr>
        <w:pStyle w:val="a7"/>
        <w:kinsoku/>
        <w:overflowPunct/>
        <w:autoSpaceDE/>
        <w:autoSpaceDN/>
        <w:adjustRightInd/>
        <w:spacing w:line="252" w:lineRule="exact"/>
        <w:rPr>
          <w:rFonts w:hAnsi="Times New Roman" w:cs="Times New Roman"/>
          <w:spacing w:val="22"/>
        </w:rPr>
      </w:pPr>
    </w:p>
    <w:p w14:paraId="565894E8"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２　異議が出れば、通常訴訟に移行する。</w:t>
      </w:r>
    </w:p>
    <w:p w14:paraId="1F555E14" w14:textId="77777777" w:rsidR="000E488B" w:rsidRDefault="000E488B">
      <w:pPr>
        <w:pStyle w:val="a7"/>
        <w:kinsoku/>
        <w:overflowPunct/>
        <w:autoSpaceDE/>
        <w:autoSpaceDN/>
        <w:adjustRightInd/>
        <w:spacing w:line="252" w:lineRule="exact"/>
        <w:rPr>
          <w:rFonts w:hAnsi="Times New Roman" w:cs="Times New Roman"/>
          <w:spacing w:val="22"/>
        </w:rPr>
      </w:pPr>
    </w:p>
    <w:p w14:paraId="2906D7EB" w14:textId="77777777" w:rsidR="000E488B" w:rsidRDefault="000E488B">
      <w:pPr>
        <w:pStyle w:val="a7"/>
        <w:kinsoku/>
        <w:overflowPunct/>
        <w:autoSpaceDE/>
        <w:autoSpaceDN/>
        <w:adjustRightInd/>
        <w:spacing w:line="252" w:lineRule="exact"/>
        <w:rPr>
          <w:rFonts w:hAnsi="Times New Roman" w:cs="Times New Roman"/>
          <w:spacing w:val="22"/>
        </w:rPr>
      </w:pPr>
      <w:r>
        <w:rPr>
          <w:rFonts w:hint="eastAsia"/>
        </w:rPr>
        <w:t xml:space="preserve">　３　和解が多い。</w:t>
      </w:r>
    </w:p>
    <w:p w14:paraId="0696241F" w14:textId="77777777" w:rsidR="000E488B" w:rsidRDefault="000E488B">
      <w:pPr>
        <w:pStyle w:val="a7"/>
        <w:kinsoku/>
        <w:overflowPunct/>
        <w:autoSpaceDE/>
        <w:autoSpaceDN/>
        <w:adjustRightInd/>
        <w:spacing w:line="252" w:lineRule="exact"/>
        <w:ind w:left="850"/>
        <w:rPr>
          <w:rFonts w:hAnsi="Times New Roman" w:cs="Times New Roman"/>
          <w:spacing w:val="22"/>
        </w:rPr>
      </w:pPr>
      <w:r>
        <w:rPr>
          <w:rFonts w:hint="eastAsia"/>
        </w:rPr>
        <w:t>相場は？</w:t>
      </w:r>
    </w:p>
    <w:p w14:paraId="48F47342" w14:textId="77777777" w:rsidR="000E488B" w:rsidRDefault="000E488B">
      <w:pPr>
        <w:kinsoku/>
        <w:overflowPunct/>
        <w:autoSpaceDE/>
        <w:autoSpaceDN/>
        <w:adjustRightInd/>
        <w:spacing w:line="252" w:lineRule="exact"/>
        <w:ind w:left="630" w:hanging="630"/>
        <w:jc w:val="right"/>
        <w:rPr>
          <w:rFonts w:hAnsi="Times New Roman" w:cs="Times New Roman"/>
          <w:color w:val="000000"/>
          <w:spacing w:val="22"/>
        </w:rPr>
      </w:pPr>
      <w:r>
        <w:rPr>
          <w:rFonts w:hint="eastAsia"/>
          <w:color w:val="000000"/>
        </w:rPr>
        <w:t>以上</w:t>
      </w:r>
    </w:p>
    <w:p w14:paraId="64F67514" w14:textId="77777777" w:rsidR="000E488B" w:rsidRDefault="000E488B">
      <w:pPr>
        <w:kinsoku/>
        <w:overflowPunct/>
        <w:autoSpaceDE/>
        <w:autoSpaceDN/>
        <w:adjustRightInd/>
        <w:spacing w:line="252" w:lineRule="exact"/>
        <w:jc w:val="both"/>
        <w:rPr>
          <w:rFonts w:hAnsi="Times New Roman" w:cs="Times New Roman"/>
          <w:color w:val="000000"/>
          <w:spacing w:val="22"/>
        </w:rPr>
      </w:pPr>
    </w:p>
    <w:sectPr w:rsidR="000E488B">
      <w:footerReference w:type="default" r:id="rId8"/>
      <w:type w:val="continuous"/>
      <w:pgSz w:w="11906" w:h="16838"/>
      <w:pgMar w:top="2268" w:right="1700" w:bottom="1700" w:left="1700" w:header="720" w:footer="720" w:gutter="0"/>
      <w:pgNumType w:start="1"/>
      <w:cols w:space="720"/>
      <w:noEndnote/>
      <w:docGrid w:type="linesAndChars" w:linePitch="252"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9D804" w14:textId="77777777" w:rsidR="00722944" w:rsidRDefault="00722944">
      <w:r>
        <w:separator/>
      </w:r>
    </w:p>
  </w:endnote>
  <w:endnote w:type="continuationSeparator" w:id="0">
    <w:p w14:paraId="72C3E235" w14:textId="77777777" w:rsidR="00722944" w:rsidRDefault="0072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726FE" w14:textId="77777777" w:rsidR="000E488B" w:rsidRDefault="000E488B">
    <w:pPr>
      <w:pStyle w:val="a7"/>
      <w:framePr w:wrap="auto" w:vAnchor="text" w:hAnchor="margin" w:xAlign="center" w:y="1"/>
      <w:kinsoku/>
      <w:overflowPunct/>
      <w:autoSpaceDE/>
      <w:autoSpaceDN/>
      <w:adjustRightInd/>
      <w:jc w:val="center"/>
      <w:rPr>
        <w:rFonts w:hAnsi="Times New Roman" w:cs="Times New Roman"/>
        <w:spacing w:val="22"/>
      </w:rPr>
    </w:pPr>
    <w:r>
      <w:t xml:space="preserve">- </w:t>
    </w:r>
    <w:r>
      <w:fldChar w:fldCharType="begin"/>
    </w:r>
    <w:r>
      <w:instrText>page \* MERGEFORMAT</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B6844" w14:textId="77777777" w:rsidR="00722944" w:rsidRDefault="00722944">
      <w:r>
        <w:rPr>
          <w:rFonts w:hAnsi="Times New Roman" w:cs="Times New Roman"/>
          <w:sz w:val="2"/>
          <w:szCs w:val="2"/>
        </w:rPr>
        <w:continuationSeparator/>
      </w:r>
    </w:p>
  </w:footnote>
  <w:footnote w:type="continuationSeparator" w:id="0">
    <w:p w14:paraId="21362B41" w14:textId="77777777" w:rsidR="00722944" w:rsidRDefault="00722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A752E"/>
    <w:multiLevelType w:val="hybridMultilevel"/>
    <w:tmpl w:val="FFFFFFFF"/>
    <w:lvl w:ilvl="0" w:tplc="62F82394">
      <w:start w:val="2"/>
      <w:numFmt w:val="decimalEnclosedCircle"/>
      <w:lvlText w:val="%1"/>
      <w:lvlJc w:val="left"/>
      <w:pPr>
        <w:ind w:left="1215" w:hanging="360"/>
      </w:pPr>
      <w:rPr>
        <w:rFonts w:hAnsi="ＭＳ 明朝" w:cs="ＭＳ 明朝" w:hint="default"/>
      </w:rPr>
    </w:lvl>
    <w:lvl w:ilvl="1" w:tplc="04090017" w:tentative="1">
      <w:start w:val="1"/>
      <w:numFmt w:val="aiueoFullWidth"/>
      <w:lvlText w:val="(%2)"/>
      <w:lvlJc w:val="left"/>
      <w:pPr>
        <w:ind w:left="1735" w:hanging="440"/>
      </w:pPr>
      <w:rPr>
        <w:rFonts w:cs="Times New Roman"/>
      </w:rPr>
    </w:lvl>
    <w:lvl w:ilvl="2" w:tplc="04090011" w:tentative="1">
      <w:start w:val="1"/>
      <w:numFmt w:val="decimalEnclosedCircle"/>
      <w:lvlText w:val="%3"/>
      <w:lvlJc w:val="left"/>
      <w:pPr>
        <w:ind w:left="2175" w:hanging="440"/>
      </w:pPr>
      <w:rPr>
        <w:rFonts w:cs="Times New Roman"/>
      </w:rPr>
    </w:lvl>
    <w:lvl w:ilvl="3" w:tplc="0409000F" w:tentative="1">
      <w:start w:val="1"/>
      <w:numFmt w:val="decimal"/>
      <w:lvlText w:val="%4."/>
      <w:lvlJc w:val="left"/>
      <w:pPr>
        <w:ind w:left="2615" w:hanging="440"/>
      </w:pPr>
      <w:rPr>
        <w:rFonts w:cs="Times New Roman"/>
      </w:rPr>
    </w:lvl>
    <w:lvl w:ilvl="4" w:tplc="04090017" w:tentative="1">
      <w:start w:val="1"/>
      <w:numFmt w:val="aiueoFullWidth"/>
      <w:lvlText w:val="(%5)"/>
      <w:lvlJc w:val="left"/>
      <w:pPr>
        <w:ind w:left="3055" w:hanging="440"/>
      </w:pPr>
      <w:rPr>
        <w:rFonts w:cs="Times New Roman"/>
      </w:rPr>
    </w:lvl>
    <w:lvl w:ilvl="5" w:tplc="04090011" w:tentative="1">
      <w:start w:val="1"/>
      <w:numFmt w:val="decimalEnclosedCircle"/>
      <w:lvlText w:val="%6"/>
      <w:lvlJc w:val="left"/>
      <w:pPr>
        <w:ind w:left="3495" w:hanging="440"/>
      </w:pPr>
      <w:rPr>
        <w:rFonts w:cs="Times New Roman"/>
      </w:rPr>
    </w:lvl>
    <w:lvl w:ilvl="6" w:tplc="0409000F" w:tentative="1">
      <w:start w:val="1"/>
      <w:numFmt w:val="decimal"/>
      <w:lvlText w:val="%7."/>
      <w:lvlJc w:val="left"/>
      <w:pPr>
        <w:ind w:left="3935" w:hanging="440"/>
      </w:pPr>
      <w:rPr>
        <w:rFonts w:cs="Times New Roman"/>
      </w:rPr>
    </w:lvl>
    <w:lvl w:ilvl="7" w:tplc="04090017" w:tentative="1">
      <w:start w:val="1"/>
      <w:numFmt w:val="aiueoFullWidth"/>
      <w:lvlText w:val="(%8)"/>
      <w:lvlJc w:val="left"/>
      <w:pPr>
        <w:ind w:left="4375" w:hanging="440"/>
      </w:pPr>
      <w:rPr>
        <w:rFonts w:cs="Times New Roman"/>
      </w:rPr>
    </w:lvl>
    <w:lvl w:ilvl="8" w:tplc="04090011" w:tentative="1">
      <w:start w:val="1"/>
      <w:numFmt w:val="decimalEnclosedCircle"/>
      <w:lvlText w:val="%9"/>
      <w:lvlJc w:val="left"/>
      <w:pPr>
        <w:ind w:left="4815" w:hanging="440"/>
      </w:pPr>
      <w:rPr>
        <w:rFonts w:cs="Times New Roman"/>
      </w:rPr>
    </w:lvl>
  </w:abstractNum>
  <w:num w:numId="1" w16cid:durableId="122070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1134"/>
  <w:drawingGridHorizontalSpacing w:val="9011"/>
  <w:drawingGridVerticalSpacing w:val="2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3B"/>
    <w:rsid w:val="00034887"/>
    <w:rsid w:val="000E488B"/>
    <w:rsid w:val="0014103B"/>
    <w:rsid w:val="00535344"/>
    <w:rsid w:val="00722944"/>
    <w:rsid w:val="00A54E5A"/>
    <w:rsid w:val="00CA62A0"/>
    <w:rsid w:val="00CE4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CBEB26"/>
  <w14:defaultImageDpi w14:val="0"/>
  <w15:docId w15:val="{509C80D1-2395-41E5-9899-0858F3F4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2"/>
      </w:tabs>
      <w:snapToGrid w:val="0"/>
      <w:jc w:val="both"/>
    </w:pPr>
    <w:rPr>
      <w:rFonts w:hAnsi="Times New Roman" w:cs="Times New Roman"/>
    </w:rPr>
  </w:style>
  <w:style w:type="character" w:customStyle="1" w:styleId="a4">
    <w:name w:val="フッター (文字)"/>
    <w:basedOn w:val="a0"/>
    <w:link w:val="a3"/>
    <w:uiPriority w:val="99"/>
    <w:rPr>
      <w:rFonts w:ascii="Century" w:eastAsia="ＭＳ 明朝" w:hAnsi="Century" w:cs="ＭＳ 明朝"/>
      <w:sz w:val="21"/>
      <w:szCs w:val="21"/>
    </w:rPr>
  </w:style>
  <w:style w:type="paragraph" w:styleId="a5">
    <w:name w:val="header"/>
    <w:basedOn w:val="a"/>
    <w:link w:val="a6"/>
    <w:uiPriority w:val="99"/>
    <w:pPr>
      <w:tabs>
        <w:tab w:val="center" w:pos="4252"/>
        <w:tab w:val="right" w:pos="8502"/>
      </w:tabs>
      <w:snapToGrid w:val="0"/>
      <w:jc w:val="both"/>
    </w:pPr>
    <w:rPr>
      <w:rFonts w:hAnsi="Times New Roman" w:cs="Times New Roman"/>
    </w:rPr>
  </w:style>
  <w:style w:type="character" w:customStyle="1" w:styleId="a6">
    <w:name w:val="ヘッダー (文字)"/>
    <w:basedOn w:val="a0"/>
    <w:link w:val="a5"/>
    <w:uiPriority w:val="99"/>
    <w:rPr>
      <w:rFonts w:ascii="Century" w:eastAsia="ＭＳ 明朝" w:hAnsi="Century" w:cs="ＭＳ 明朝"/>
      <w:sz w:val="21"/>
      <w:szCs w:val="21"/>
    </w:rPr>
  </w:style>
  <w:style w:type="paragraph" w:customStyle="1" w:styleId="a7">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customStyle="1" w:styleId="a8">
    <w:name w:val="脚注(標準)"/>
    <w:uiPriority w:val="99"/>
    <w:rPr>
      <w:sz w:val="24"/>
      <w:vertAlign w:val="superscript"/>
    </w:rPr>
  </w:style>
  <w:style w:type="character" w:customStyle="1" w:styleId="a9">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w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FURUKAWA01-PC</cp:lastModifiedBy>
  <cp:revision>2</cp:revision>
  <cp:lastPrinted>2024-07-09T08:47:00Z</cp:lastPrinted>
  <dcterms:created xsi:type="dcterms:W3CDTF">2024-09-13T00:51:00Z</dcterms:created>
  <dcterms:modified xsi:type="dcterms:W3CDTF">2024-09-13T00:51:00Z</dcterms:modified>
</cp:coreProperties>
</file>